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TİS Uygulama / Yararlanma Talebi ve İşveren Cevabı</w:t>
      </w:r>
    </w:p>
    <w:p>
      <w:pPr>
        <w:pBdr>
          <w:bottom w:val="single" w:color="13B8A7" w:sz="12" w:space="8"/>
        </w:pBdr>
        <w:spacing w:after="220"/>
      </w:pPr>
      <w:r>
        <w:rPr>
          <w:rFonts w:ascii="Calibri" w:cs="Calibri" w:eastAsia="Calibri" w:hAnsi="Calibri"/>
          <w:color w:val="5A6B82"/>
          <w:sz w:val="21"/>
          <w:szCs w:val="21"/>
        </w:rPr>
        <w:t xml:space="preserve">Çalışanın toplu iş sözleşmesinden yararlanma veya TİS hükmünün uygulanması talebi; İK değerlendirme bölümü ve üyelik, dayanışma aidatı, kapsam dışı ve hesap açıklaması seçenekli işveren cevap yazısı (6356 md. 36, 39).</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Talep Sahibi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Bölüm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Talebim</w:t>
      </w:r>
    </w:p>
    <w:p>
      <w:pPr>
        <w:spacing w:after="120" w:before="0" w:line="300"/>
        <w:jc w:val="both"/>
      </w:pPr>
      <w:r>
        <w:rPr>
          <w:rFonts w:ascii="Calibri" w:cs="Calibri" w:eastAsia="Calibri" w:hAnsi="Calibri"/>
          <w:color w:val="3A4A61"/>
          <w:sz w:val="21"/>
          <w:szCs w:val="21"/>
        </w:rPr>
        <w:t xml:space="preserve">İşyerinde </w:t>
      </w:r>
      <w:r>
        <w:rPr>
          <w:rFonts w:ascii="Calibri" w:cs="Calibri" w:eastAsia="Calibri" w:hAnsi="Calibri"/>
          <w:color w:val="1D5888"/>
          <w:sz w:val="21"/>
          <w:szCs w:val="21"/>
          <w:shd w:fill="EAF1F8" w:color="auto" w:val="clear"/>
        </w:rPr>
        <w:t xml:space="preserve">[Sendika Adı]</w:t>
      </w:r>
      <w:r>
        <w:rPr>
          <w:rFonts w:ascii="Calibri" w:cs="Calibri" w:eastAsia="Calibri" w:hAnsi="Calibri"/>
          <w:color w:val="3A4A61"/>
          <w:sz w:val="21"/>
          <w:szCs w:val="21"/>
        </w:rPr>
        <w:t xml:space="preserve"> ile imzalanmış, </w:t>
      </w:r>
      <w:r>
        <w:rPr>
          <w:rFonts w:ascii="Calibri" w:cs="Calibri" w:eastAsia="Calibri" w:hAnsi="Calibri"/>
          <w:color w:val="1D5888"/>
          <w:sz w:val="21"/>
          <w:szCs w:val="21"/>
          <w:shd w:fill="EAF1F8" w:color="auto" w:val="clear"/>
        </w:rPr>
        <w:t xml:space="preserve">[Başlangıç]</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[Bitiş]</w:t>
      </w:r>
      <w:r>
        <w:rPr>
          <w:rFonts w:ascii="Calibri" w:cs="Calibri" w:eastAsia="Calibri" w:hAnsi="Calibri"/>
          <w:color w:val="3A4A61"/>
          <w:sz w:val="21"/>
          <w:szCs w:val="21"/>
        </w:rPr>
        <w:t xml:space="preserve"> dönemini kapsayan toplu iş sözleşmesine ilişkin olarak aşağıda işaretlediğim talebimi arz ederim: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Üye olarak yararlanma:</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[Sendika Adı]</w:t>
      </w:r>
      <w:r>
        <w:rPr>
          <w:rFonts w:ascii="Calibri" w:cs="Calibri" w:eastAsia="Calibri" w:hAnsi="Calibri"/>
          <w:color w:val="3A4A61"/>
          <w:sz w:val="21"/>
          <w:szCs w:val="21"/>
        </w:rPr>
        <w:t xml:space="preserve">'na </w:t>
      </w:r>
      <w:r>
        <w:rPr>
          <w:rFonts w:ascii="Calibri" w:cs="Calibri" w:eastAsia="Calibri" w:hAnsi="Calibri"/>
          <w:color w:val="1D5888"/>
          <w:sz w:val="21"/>
          <w:szCs w:val="21"/>
          <w:shd w:fill="EAF1F8" w:color="auto" w:val="clear"/>
        </w:rPr>
        <w:t xml:space="preserve">[Üyelik Tarihi]</w:t>
      </w:r>
      <w:r>
        <w:rPr>
          <w:rFonts w:ascii="Calibri" w:cs="Calibri" w:eastAsia="Calibri" w:hAnsi="Calibri"/>
          <w:color w:val="3A4A61"/>
          <w:sz w:val="21"/>
          <w:szCs w:val="21"/>
        </w:rPr>
        <w:t xml:space="preserve"> tarihinde e-Devlet üzerinden üye oldum. Toplu iş sözleşmesinden üyeliğimin işverene bildirildiği tarihten itibaren yararlandırılmamı talep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Dayanışma aidatı ile yararlanma:</w:t>
      </w:r>
      <w:r>
        <w:rPr>
          <w:rFonts w:ascii="Calibri" w:cs="Calibri" w:eastAsia="Calibri" w:hAnsi="Calibri"/>
          <w:color w:val="3A4A61"/>
          <w:sz w:val="21"/>
          <w:szCs w:val="21"/>
        </w:rPr>
        <w:t xml:space="preserve"> Sendika üyesi değilim. Toplu iş sözleşmesinden dayanışma aidatı ödeyerek yararlanmak istiyorum. Dayanışma aidatının ücretimden kesilerek sendikaya ödenmesini kabul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Belirli bir hükmün uygulanması:</w:t>
      </w:r>
      <w:r>
        <w:rPr>
          <w:rFonts w:ascii="Calibri" w:cs="Calibri" w:eastAsia="Calibri" w:hAnsi="Calibri"/>
          <w:color w:val="3A4A61"/>
          <w:sz w:val="21"/>
          <w:szCs w:val="21"/>
        </w:rPr>
        <w:t xml:space="preserve"> Toplu iş sözleşmesinin </w:t>
      </w:r>
      <w:r>
        <w:rPr>
          <w:rFonts w:ascii="Calibri" w:cs="Calibri" w:eastAsia="Calibri" w:hAnsi="Calibri"/>
          <w:color w:val="1D5888"/>
          <w:sz w:val="21"/>
          <w:szCs w:val="21"/>
          <w:shd w:fill="EAF1F8" w:color="auto" w:val="clear"/>
        </w:rPr>
        <w:t xml:space="preserve">[madde no]</w:t>
      </w:r>
      <w:r>
        <w:rPr>
          <w:rFonts w:ascii="Calibri" w:cs="Calibri" w:eastAsia="Calibri" w:hAnsi="Calibri"/>
          <w:color w:val="3A4A61"/>
          <w:sz w:val="21"/>
          <w:szCs w:val="21"/>
        </w:rPr>
        <w:t xml:space="preserve"> maddesinde düzenlenen </w:t>
      </w:r>
      <w:r>
        <w:rPr>
          <w:rFonts w:ascii="Calibri" w:cs="Calibri" w:eastAsia="Calibri" w:hAnsi="Calibri"/>
          <w:color w:val="1D5888"/>
          <w:sz w:val="21"/>
          <w:szCs w:val="21"/>
          <w:shd w:fill="EAF1F8" w:color="auto" w:val="clear"/>
        </w:rPr>
        <w:t xml:space="preserve">[ücret zammı / ikramiye / sosyal yardım / izin / diğer]</w:t>
      </w:r>
      <w:r>
        <w:rPr>
          <w:rFonts w:ascii="Calibri" w:cs="Calibri" w:eastAsia="Calibri" w:hAnsi="Calibri"/>
          <w:color w:val="3A4A61"/>
          <w:sz w:val="21"/>
          <w:szCs w:val="21"/>
        </w:rPr>
        <w:t xml:space="preserve"> hakkının bana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itibarıyla uygulanmadığını / eksik uygulandığını düşünüyorum. Farkın hesaplanarak ödenmesini talep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Diğer: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[__________]</w:t>
      </w:r>
    </w:p>
    <w:p>
      <w:pPr>
        <w:spacing w:after="120" w:before="0" w:line="300"/>
        <w:jc w:val="both"/>
      </w:pPr>
      <w:r>
        <w:rPr>
          <w:rFonts w:ascii="Calibri" w:cs="Calibri" w:eastAsia="Calibri" w:hAnsi="Calibri"/>
          <w:color w:val="3A4A61"/>
          <w:sz w:val="21"/>
          <w:szCs w:val="21"/>
        </w:rPr>
        <w:t xml:space="preserve">Açıklama:</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Ekler: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e-Devlet sendika üyelik belgesi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Bordro / hesap pusulası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Talep Sahibi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Bu formdaki sendika üyeliği bilgisi özel nitelikli kişisel veridir (6698 sayılı KVKK md. 6). Bilgi yalnızca toplu iş sözleşmesinin uygulanması, aidat kesintisi ve bordro işlemleri için, yalnızca yetkili İK ve bordro personeli tarafından işlenir; yöneticilerle paylaşılmaz.</w:t>
      </w: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Tarihi / Kayıt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Alan</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504"/>
        <w:gridCol w:w="2628"/>
        <w:gridCol w:w="3506"/>
      </w:tblGrid>
      <w:tr>
        <w:trPr>
          <w:cantSplit/>
          <w:trHeight w:val="400" w:hRule="atLeast"/>
        </w:trPr>
        <w:tc>
          <w:tcPr>
            <w:tcW w:type="dxa" w:w="35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35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Sendikanın işverene üyelik bildirim tarihi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[Bildirim yazısı / sayı]</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İmza tarihinde üye miydi?</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5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[Üye ise TİS yürürlük tarihinden]</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Dayanışma aidatı talep tarihi</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[Talep tarihinden geçerli]</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Kapsam dışı durumu (işveren vekili / TİS görüşmesine katılan / TİS kapsam dışı maddesi)</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Kapsamda  ☐ Kapsam dışı</w:t>
            </w:r>
          </w:p>
        </w:tc>
        <w:tc>
          <w:tcPr>
            <w:tcW w:type="dxa" w:w="35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[Dayanak madde]</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edilen hüküm uygulanıyor mu?</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Kısmen  ☐ Hayır</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[Bordro kontrolü]</w:t>
            </w:r>
          </w:p>
        </w:tc>
      </w:tr>
      <w:tr>
        <w:trPr>
          <w:cantSplit/>
          <w:trHeight w:val="380" w:hRule="atLeast"/>
        </w:trPr>
        <w:tc>
          <w:tcPr>
            <w:tcW w:type="dxa" w:w="350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sözleşmesinde daha lehe hüküm var mı? (md. 36)</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5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[Karşılaştırma]</w:t>
            </w:r>
          </w:p>
        </w:tc>
      </w:tr>
      <w:tr>
        <w:trPr>
          <w:cantSplit/>
          <w:trHeight w:val="380" w:hRule="atLeast"/>
        </w:trPr>
        <w:tc>
          <w:tcPr>
            <w:tcW w:type="dxa" w:w="3504"/>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Hesaplanan fark</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 brüt</w:t>
            </w:r>
          </w:p>
        </w:tc>
        <w:tc>
          <w:tcPr>
            <w:tcW w:type="dxa" w:w="35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İK Uzmanı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Bordro Sorumlusu</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İşverenin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[Çalışanın Adı Soyadı]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[Sendika Adı ve Şube]</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tarihli ve </w:t>
            </w:r>
            <w:r>
              <w:rPr>
                <w:rFonts w:ascii="Calibri" w:cs="Calibri" w:eastAsia="Calibri" w:hAnsi="Calibri"/>
                <w:color w:val="1D5888"/>
                <w:sz w:val="20"/>
                <w:szCs w:val="20"/>
                <w:shd w:fill="EAF1F8" w:color="auto" w:val="clear"/>
              </w:rPr>
              <w:t xml:space="preserve">[Kayıt No]</w:t>
            </w:r>
            <w:r>
              <w:rPr>
                <w:rFonts w:ascii="Calibri" w:cs="Calibri" w:eastAsia="Calibri" w:hAnsi="Calibri"/>
                <w:color w:val="3A4A61"/>
                <w:sz w:val="20"/>
                <w:szCs w:val="20"/>
              </w:rPr>
              <w:t xml:space="preserve"> sayılı talebiniz / ihtarnameniz</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Toplu iş sözleşmesinin uygulanması talebi</w:t>
            </w:r>
          </w:p>
        </w:tc>
      </w:tr>
    </w:tbl>
    <w:p>
      <w:pPr>
        <w:spacing w:after="120" w:before="0"/>
      </w:pPr>
    </w:p>
    <w:p>
      <w:pPr>
        <w:spacing w:after="120" w:before="0" w:line="300"/>
        <w:jc w:val="both"/>
      </w:pPr>
      <w:r>
        <w:rPr>
          <w:rFonts w:ascii="Calibri" w:cs="Calibri" w:eastAsia="Calibri" w:hAnsi="Calibri"/>
          <w:color w:val="3A4A61"/>
          <w:sz w:val="21"/>
          <w:szCs w:val="21"/>
        </w:rPr>
        <w:t xml:space="preserve">İlgi'de kayıtlı talebiniz incelenmiş olup değerlendirmemiz aşağıdadır. (Uygun paragrafı bırakın, diğerlerini silin.)</w:t>
      </w:r>
    </w:p>
    <w:p>
      <w:pPr>
        <w:spacing w:after="120" w:before="0" w:line="300"/>
        <w:jc w:val="both"/>
      </w:pPr>
      <w:r>
        <w:rPr>
          <w:rFonts w:ascii="Calibri" w:cs="Calibri" w:eastAsia="Calibri" w:hAnsi="Calibri"/>
          <w:b/>
          <w:bCs/>
          <w:color w:val="3A4A61"/>
          <w:sz w:val="21"/>
          <w:szCs w:val="21"/>
        </w:rPr>
        <w:t xml:space="preserve">A) Üye olarak yararlanma – kabul: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[Sendika Adı]</w:t>
      </w:r>
      <w:r>
        <w:rPr>
          <w:rFonts w:ascii="Calibri" w:cs="Calibri" w:eastAsia="Calibri" w:hAnsi="Calibri"/>
          <w:color w:val="3A4A61"/>
          <w:sz w:val="21"/>
          <w:szCs w:val="21"/>
        </w:rPr>
        <w:t xml:space="preserve"> tarafından üyeliğinizin şirketimize bildirildiği </w:t>
      </w:r>
      <w:r>
        <w:rPr>
          <w:rFonts w:ascii="Calibri" w:cs="Calibri" w:eastAsia="Calibri" w:hAnsi="Calibri"/>
          <w:color w:val="1D5888"/>
          <w:sz w:val="21"/>
          <w:szCs w:val="21"/>
          <w:shd w:fill="EAF1F8" w:color="auto" w:val="clear"/>
        </w:rPr>
        <w:t xml:space="preserve">[Bildirim Tarihi]</w:t>
      </w:r>
      <w:r>
        <w:rPr>
          <w:rFonts w:ascii="Calibri" w:cs="Calibri" w:eastAsia="Calibri" w:hAnsi="Calibri"/>
          <w:color w:val="3A4A61"/>
          <w:sz w:val="21"/>
          <w:szCs w:val="21"/>
        </w:rPr>
        <w:t xml:space="preserve"> tarihinden itibaren toplu iş sözleşmesinden yararlandırılacaksınız (6356 sayılı Kanun md. 39/2). Bu tarihten itibaren doğan </w:t>
      </w:r>
      <w:r>
        <w:rPr>
          <w:rFonts w:ascii="Calibri" w:cs="Calibri" w:eastAsia="Calibri" w:hAnsi="Calibri"/>
          <w:color w:val="1D5888"/>
          <w:sz w:val="21"/>
          <w:szCs w:val="21"/>
          <w:shd w:fill="EAF1F8" w:color="auto" w:val="clear"/>
        </w:rPr>
        <w:t xml:space="preserve">[ücret farkı / sosyal yardım]</w:t>
      </w:r>
      <w:r>
        <w:rPr>
          <w:rFonts w:ascii="Calibri" w:cs="Calibri" w:eastAsia="Calibri" w:hAnsi="Calibri"/>
          <w:color w:val="3A4A61"/>
          <w:sz w:val="21"/>
          <w:szCs w:val="21"/>
        </w:rPr>
        <w:t xml:space="preserve"> alacağınız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olarak hesaplanmış olup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bordro ile ödenecektir. [Toplu iş sözleşmesinin imza tarihinde üye olduğunuz anlaşıldığından yürürlük tarihi olan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'ten itibaren yararlandırılacaksınız.]"</w:t>
      </w:r>
    </w:p>
    <w:p>
      <w:pPr>
        <w:spacing w:after="120" w:before="0" w:line="300"/>
        <w:jc w:val="both"/>
      </w:pPr>
      <w:r>
        <w:rPr>
          <w:rFonts w:ascii="Calibri" w:cs="Calibri" w:eastAsia="Calibri" w:hAnsi="Calibri"/>
          <w:b/>
          <w:bCs/>
          <w:color w:val="3A4A61"/>
          <w:sz w:val="21"/>
          <w:szCs w:val="21"/>
        </w:rPr>
        <w:t xml:space="preserve">B) Dayanışma aidatı ile yararlanma – kabul:</w:t>
      </w:r>
      <w:r>
        <w:rPr>
          <w:rFonts w:ascii="Calibri" w:cs="Calibri" w:eastAsia="Calibri" w:hAnsi="Calibri"/>
          <w:color w:val="3A4A61"/>
          <w:sz w:val="21"/>
          <w:szCs w:val="21"/>
        </w:rPr>
        <w:t xml:space="preserve"> "Toplu iş sözleşmesinden dayanışma aidatı ödeyerek yararlanma talebiniz kabul edilmiştir. 6356 sayılı Kanun md. 39/4 uyarınca bu yararlanma talep tarihiniz olan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itibarıyla geçerlidir ve sendikanın onayı aranmaz. Dayanışma aidatı, sendika tüzüğünde belirlenen ve üyelik aidatını aşmayan tutarda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bordrosundan itibaren ücretinizden kesilerek </w:t>
      </w:r>
      <w:r>
        <w:rPr>
          <w:rFonts w:ascii="Calibri" w:cs="Calibri" w:eastAsia="Calibri" w:hAnsi="Calibri"/>
          <w:color w:val="1D5888"/>
          <w:sz w:val="21"/>
          <w:szCs w:val="21"/>
          <w:shd w:fill="EAF1F8" w:color="auto" w:val="clear"/>
        </w:rPr>
        <w:t xml:space="preserve">[Sendika Adı]</w:t>
      </w:r>
      <w:r>
        <w:rPr>
          <w:rFonts w:ascii="Calibri" w:cs="Calibri" w:eastAsia="Calibri" w:hAnsi="Calibri"/>
          <w:color w:val="3A4A61"/>
          <w:sz w:val="21"/>
          <w:szCs w:val="21"/>
        </w:rPr>
        <w:t xml:space="preserve">'na ödenecektir."</w:t>
      </w:r>
    </w:p>
    <w:p>
      <w:pPr>
        <w:spacing w:after="120" w:before="0" w:line="300"/>
        <w:jc w:val="both"/>
      </w:pPr>
      <w:r>
        <w:rPr>
          <w:rFonts w:ascii="Calibri" w:cs="Calibri" w:eastAsia="Calibri" w:hAnsi="Calibri"/>
          <w:b/>
          <w:bCs/>
          <w:color w:val="3A4A61"/>
          <w:sz w:val="21"/>
          <w:szCs w:val="21"/>
        </w:rPr>
        <w:t xml:space="preserve">C) Kapsam dışı – ret:</w:t>
      </w:r>
      <w:r>
        <w:rPr>
          <w:rFonts w:ascii="Calibri" w:cs="Calibri" w:eastAsia="Calibri" w:hAnsi="Calibri"/>
          <w:color w:val="3A4A61"/>
          <w:sz w:val="21"/>
          <w:szCs w:val="21"/>
        </w:rPr>
        <w:t xml:space="preserve"> "[İşveren adına işletmenin bütününü yöneten işveren vekili sıfatınız / toplu iş sözleşmesi görüşmelerine işvereni temsilen katılmanız] nedeniyle 6356 sayılı Kanun md. 39/7 uyarınca toplu iş sözleşmesinden yararlanamamaktasınız. </w:t>
      </w:r>
      <w:r>
        <w:rPr>
          <w:rFonts w:ascii="Calibri" w:cs="Calibri" w:eastAsia="Calibri" w:hAnsi="Calibri"/>
          <w:color w:val="1D5888"/>
          <w:sz w:val="21"/>
          <w:szCs w:val="21"/>
          <w:shd w:fill="EAF1F8" w:color="auto" w:val="clear"/>
        </w:rPr>
        <w:t xml:space="preserve">[Toplu iş sözleşmesinin [madde no]</w:t>
      </w:r>
      <w:r>
        <w:rPr>
          <w:rFonts w:ascii="Calibri" w:cs="Calibri" w:eastAsia="Calibri" w:hAnsi="Calibri"/>
          <w:color w:val="3A4A61"/>
          <w:sz w:val="21"/>
          <w:szCs w:val="21"/>
        </w:rPr>
        <w:t xml:space="preserve"> maddesinde kapsam dışı tutulan </w:t>
      </w:r>
      <w:r>
        <w:rPr>
          <w:rFonts w:ascii="Calibri" w:cs="Calibri" w:eastAsia="Calibri" w:hAnsi="Calibri"/>
          <w:color w:val="1D5888"/>
          <w:sz w:val="21"/>
          <w:szCs w:val="21"/>
          <w:shd w:fill="EAF1F8" w:color="auto" w:val="clear"/>
        </w:rPr>
        <w:t xml:space="preserve">[pozisyonlar]</w:t>
      </w:r>
      <w:r>
        <w:rPr>
          <w:rFonts w:ascii="Calibri" w:cs="Calibri" w:eastAsia="Calibri" w:hAnsi="Calibri"/>
          <w:color w:val="3A4A61"/>
          <w:sz w:val="21"/>
          <w:szCs w:val="21"/>
        </w:rPr>
        <w:t xml:space="preserve"> arasında yer almaktasınız.] Görev tanımınız ve yetki belgeniz ektedir."</w:t>
      </w:r>
    </w:p>
    <w:p>
      <w:pPr>
        <w:spacing w:after="120" w:before="0" w:line="300"/>
        <w:jc w:val="both"/>
      </w:pPr>
      <w:r>
        <w:rPr>
          <w:rFonts w:ascii="Calibri" w:cs="Calibri" w:eastAsia="Calibri" w:hAnsi="Calibri"/>
          <w:b/>
          <w:bCs/>
          <w:color w:val="3A4A61"/>
          <w:sz w:val="21"/>
          <w:szCs w:val="21"/>
        </w:rPr>
        <w:t xml:space="preserve">D) Hüküm uygulanmaktadır – hesap açıklaması:</w:t>
      </w:r>
      <w:r>
        <w:rPr>
          <w:rFonts w:ascii="Calibri" w:cs="Calibri" w:eastAsia="Calibri" w:hAnsi="Calibri"/>
          <w:color w:val="3A4A61"/>
          <w:sz w:val="21"/>
          <w:szCs w:val="21"/>
        </w:rPr>
        <w:t xml:space="preserve"> "Toplu iş sözleşmesinin </w:t>
      </w:r>
      <w:r>
        <w:rPr>
          <w:rFonts w:ascii="Calibri" w:cs="Calibri" w:eastAsia="Calibri" w:hAnsi="Calibri"/>
          <w:color w:val="1D5888"/>
          <w:sz w:val="21"/>
          <w:szCs w:val="21"/>
          <w:shd w:fill="EAF1F8" w:color="auto" w:val="clear"/>
        </w:rPr>
        <w:t xml:space="preserve">[madde no]</w:t>
      </w:r>
      <w:r>
        <w:rPr>
          <w:rFonts w:ascii="Calibri" w:cs="Calibri" w:eastAsia="Calibri" w:hAnsi="Calibri"/>
          <w:color w:val="3A4A61"/>
          <w:sz w:val="21"/>
          <w:szCs w:val="21"/>
        </w:rPr>
        <w:t xml:space="preserve"> maddesindeki </w:t>
      </w:r>
      <w:r>
        <w:rPr>
          <w:rFonts w:ascii="Calibri" w:cs="Calibri" w:eastAsia="Calibri" w:hAnsi="Calibri"/>
          <w:color w:val="1D5888"/>
          <w:sz w:val="21"/>
          <w:szCs w:val="21"/>
          <w:shd w:fill="EAF1F8" w:color="auto" w:val="clear"/>
        </w:rPr>
        <w:t xml:space="preserve">[hak]</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itibarıyla ücretinize yansıtılmıştır. Uygulamaya ilişkin hesap aşağıdadır. </w:t>
      </w:r>
      <w:r>
        <w:rPr>
          <w:rFonts w:ascii="Calibri" w:cs="Calibri" w:eastAsia="Calibri" w:hAnsi="Calibri"/>
          <w:color w:val="1D5888"/>
          <w:sz w:val="21"/>
          <w:szCs w:val="21"/>
          <w:shd w:fill="EAF1F8" w:color="auto" w:val="clear"/>
        </w:rPr>
        <w:t xml:space="preserve">[Tespit edilen [Tutar]</w:t>
      </w:r>
      <w:r>
        <w:rPr>
          <w:rFonts w:ascii="Calibri" w:cs="Calibri" w:eastAsia="Calibri" w:hAnsi="Calibri"/>
          <w:color w:val="3A4A61"/>
          <w:sz w:val="21"/>
          <w:szCs w:val="21"/>
        </w:rPr>
        <w:t xml:space="preserve"> TL'lik fark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ödenecektir.]"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2891"/>
        <w:gridCol w:w="2891"/>
        <w:gridCol w:w="1929"/>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Dönem</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TİS'e Göre Olması Gereken</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Ödenen</w:t>
            </w:r>
          </w:p>
        </w:tc>
        <w:tc>
          <w:tcPr>
            <w:tcW w:type="dxa" w:w="19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Fark</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c>
          <w:tcPr>
            <w:tcW w:type="dxa" w:w="192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r>
              <w:rPr>
                <w:rFonts w:ascii="Calibri" w:cs="Calibri" w:eastAsia="Calibri" w:hAnsi="Calibri"/>
                <w:color w:val="3A4A61"/>
                <w:sz w:val="19"/>
                <w:szCs w:val="19"/>
              </w:rPr>
              <w:t xml:space="preserve"> TL</w:t>
            </w: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927"/>
            <w:tcMar>
              <w:top w:type="dxa" w:w="60"/>
              <w:left w:type="dxa" w:w="110"/>
              <w:bottom w:type="dxa" w:w="60"/>
              <w:right w:type="dxa" w:w="110"/>
            </w:tcMar>
            <w:vAlign w:val="center"/>
          </w:tcPr>
          <w:p>
            <w:pPr>
              <w:spacing w:before="40" w:after="40"/>
            </w:pPr>
          </w:p>
        </w:tc>
        <w:tc>
          <w:tcPr>
            <w:tcW w:type="dxa" w:w="2891"/>
            <w:tcMar>
              <w:top w:type="dxa" w:w="60"/>
              <w:left w:type="dxa" w:w="110"/>
              <w:bottom w:type="dxa" w:w="60"/>
              <w:right w:type="dxa" w:w="110"/>
            </w:tcMar>
            <w:vAlign w:val="center"/>
          </w:tcPr>
          <w:p>
            <w:pPr>
              <w:spacing w:before="40" w:after="40"/>
            </w:pPr>
          </w:p>
        </w:tc>
        <w:tc>
          <w:tcPr>
            <w:tcW w:type="dxa" w:w="2891"/>
            <w:tcMar>
              <w:top w:type="dxa" w:w="60"/>
              <w:left w:type="dxa" w:w="110"/>
              <w:bottom w:type="dxa" w:w="60"/>
              <w:right w:type="dxa" w:w="110"/>
            </w:tcMar>
            <w:vAlign w:val="center"/>
          </w:tcPr>
          <w:p>
            <w:pPr>
              <w:spacing w:before="40" w:after="40"/>
            </w:pPr>
          </w:p>
        </w:tc>
        <w:tc>
          <w:tcPr>
            <w:tcW w:type="dxa" w:w="1929"/>
            <w:tcMar>
              <w:top w:type="dxa" w:w="60"/>
              <w:left w:type="dxa" w:w="110"/>
              <w:bottom w:type="dxa" w:w="60"/>
              <w:right w:type="dxa" w:w="110"/>
            </w:tcMar>
            <w:vAlign w:val="center"/>
          </w:tcPr>
          <w:p>
            <w:pPr>
              <w:spacing w:before="40" w:after="40"/>
            </w:pP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p>
        </w:tc>
        <w:tc>
          <w:tcPr>
            <w:tcW w:type="dxa" w:w="2891"/>
            <w:shd w:fill="F5F8FB" w:color="auto" w:val="clear"/>
            <w:tcMar>
              <w:top w:type="dxa" w:w="60"/>
              <w:left w:type="dxa" w:w="110"/>
              <w:bottom w:type="dxa" w:w="60"/>
              <w:right w:type="dxa" w:w="110"/>
            </w:tcMar>
            <w:vAlign w:val="center"/>
          </w:tcPr>
          <w:p>
            <w:pPr>
              <w:spacing w:before="40" w:after="40"/>
            </w:pPr>
          </w:p>
        </w:tc>
        <w:tc>
          <w:tcPr>
            <w:tcW w:type="dxa" w:w="1929"/>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E) İş sözleşmesi daha lehe:</w:t>
      </w:r>
      <w:r>
        <w:rPr>
          <w:rFonts w:ascii="Calibri" w:cs="Calibri" w:eastAsia="Calibri" w:hAnsi="Calibri"/>
          <w:color w:val="3A4A61"/>
          <w:sz w:val="21"/>
          <w:szCs w:val="21"/>
        </w:rPr>
        <w:t xml:space="preserve"> "İş sözleşmenizdeki </w:t>
      </w:r>
      <w:r>
        <w:rPr>
          <w:rFonts w:ascii="Calibri" w:cs="Calibri" w:eastAsia="Calibri" w:hAnsi="Calibri"/>
          <w:color w:val="1D5888"/>
          <w:sz w:val="21"/>
          <w:szCs w:val="21"/>
          <w:shd w:fill="EAF1F8" w:color="auto" w:val="clear"/>
        </w:rPr>
        <w:t xml:space="preserve">[hak]</w:t>
      </w:r>
      <w:r>
        <w:rPr>
          <w:rFonts w:ascii="Calibri" w:cs="Calibri" w:eastAsia="Calibri" w:hAnsi="Calibri"/>
          <w:color w:val="3A4A61"/>
          <w:sz w:val="21"/>
          <w:szCs w:val="21"/>
        </w:rPr>
        <w:t xml:space="preserve"> düzenlemesi, toplu iş sözleşmesindeki karşılık gelen hükümden sizin için daha lehe olduğundan 6356 sayılı Kanun md. 36/1 uyarınca iş sözleşmenizdeki hüküm uygulanmaya devam edecektir."</w:t>
      </w:r>
    </w:p>
    <w:p>
      <w:pPr>
        <w:spacing w:after="120" w:before="0" w:line="300"/>
        <w:jc w:val="both"/>
      </w:pPr>
      <w:r>
        <w:rPr>
          <w:rFonts w:ascii="Calibri" w:cs="Calibri" w:eastAsia="Calibri" w:hAnsi="Calibri"/>
          <w:color w:val="3A4A61"/>
          <w:sz w:val="21"/>
          <w:szCs w:val="21"/>
        </w:rPr>
        <w:t xml:space="preserve">Sorularınız için </w:t>
      </w:r>
      <w:r>
        <w:rPr>
          <w:rFonts w:ascii="Calibri" w:cs="Calibri" w:eastAsia="Calibri" w:hAnsi="Calibri"/>
          <w:color w:val="1D5888"/>
          <w:sz w:val="21"/>
          <w:szCs w:val="21"/>
          <w:shd w:fill="EAF1F8" w:color="auto" w:val="clear"/>
        </w:rPr>
        <w:t xml:space="preserve">[İK irtibat kişisi / telefon / e-posta]</w:t>
      </w:r>
      <w:r>
        <w:rPr>
          <w:rFonts w:ascii="Calibri" w:cs="Calibri" w:eastAsia="Calibri" w:hAnsi="Calibri"/>
          <w:color w:val="3A4A61"/>
          <w:sz w:val="21"/>
          <w:szCs w:val="21"/>
        </w:rPr>
        <w:t xml:space="preserve"> ile görüşebilirsiniz.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Hukuki Hatırlatma</w:t>
            </w:r>
          </w:p>
          <w:p>
            <w:pPr>
              <w:spacing w:after="20" w:line="280"/>
            </w:pPr>
            <w:r>
              <w:rPr>
                <w:rFonts w:ascii="Calibri" w:cs="Calibri" w:eastAsia="Calibri" w:hAnsi="Calibri"/>
                <w:color w:val="3A4A61"/>
                <w:sz w:val="19"/>
                <w:szCs w:val="19"/>
              </w:rPr>
              <w:t xml:space="preserve">6356 sayılı Kanun md. 39'a göre toplu iş sözleşmesinden taraf işçi sendikasının üyeleri yararlanır: imza tarihinde üye olanlar yürürlük tarihinden, sonradan üye olanlar üyeliklerinin sendikaca işverene bildirildiği tarihten itibaren. Üye olmayanlar dayanışma aidatı ödeyerek, sendika onayı aranmaksızın ve talep tarihinden geçerli olarak yararlanabilir; dayanışma aidatı üyelik aidatından fazla olamaz. İşveren vekilleri ve TİS görüşmelerine işvereni temsilen katılanlar yararlanamaz. Aidatlar yetkili sendikanın yazılı başvurusu üzerine ücretten kesilir; kesilip bir ay içinde ödenmeyen aidat faiziyle ödenir (md. 18). TİS'teki kapsam dışı hükümlerine dayanmadan önce hukuk danışmanınıza danışın.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[İK-SN-02]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TİS Uygulama / Yararlanma Talebi ve İşveren Cevabı</dc:title>
  <dc:creator>İK Partner</dc:creator>
  <dc:description>TİS Uygulama / Yararlanma Talebi ve İşveren Cevabı — İK Partner (ikpartner.com) ücretsiz İK şablonu</dc:description>
  <cp:lastModifiedBy>Un-named</cp:lastModifiedBy>
  <cp:revision>1</cp:revision>
  <dcterms:created xsi:type="dcterms:W3CDTF">2026-10-13T21:49:44.266Z</dcterms:created>
  <dcterms:modified xsi:type="dcterms:W3CDTF">2026-10-13T21:49:44.268Z</dcterms:modified>
</cp:coreProperties>
</file>

<file path=docProps/custom.xml><?xml version="1.0" encoding="utf-8"?>
<Properties xmlns="http://schemas.openxmlformats.org/officeDocument/2006/custom-properties" xmlns:vt="http://schemas.openxmlformats.org/officeDocument/2006/docPropsVTypes"/>
</file>