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İşe Geç Kalma Tutanağı</w:t>
      </w:r>
    </w:p>
    <w:p>
      <w:pPr>
        <w:pBdr>
          <w:bottom w:val="single" w:color="13B8A7" w:sz="12" w:space="8"/>
        </w:pBdr>
        <w:spacing w:after="220"/>
      </w:pPr>
      <w:r>
        <w:rPr>
          <w:rFonts w:ascii="Calibri" w:cs="Calibri" w:eastAsia="Calibri" w:hAnsi="Calibri"/>
          <w:color w:val="5A6B82"/>
          <w:sz w:val="21"/>
          <w:szCs w:val="21"/>
        </w:rPr>
        <w:t xml:space="preserve">Çalışanın işe geç kaldığının tanıklar huzurunda tespiti, çalışanın açıklaması ve İK değerlendirmesi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Tutanak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Tutanak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Düzenlenme Tarihi ve Saati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Düzenleyen (Ad Soyad / Unvan)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Vardiya / Çalışma Saatleri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Geç Kalma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Geç Kalınan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Başlaması Gereken Saat</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Geliş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Gecikme Süresi (saat / dakika)</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Tespit yöntemi: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PDKS / kart okuma kaydı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Giriş kayıt defteri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 ve tanık gözlemi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Çalışan geç kalacağını önceden bildirdi mi?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Evet — Saat: </w:t>
      </w:r>
      <w:r>
        <w:rPr>
          <w:rFonts w:ascii="Calibri" w:cs="Calibri" w:eastAsia="Calibri" w:hAnsi="Calibri"/>
          <w:color w:val="1D5888"/>
          <w:sz w:val="21"/>
          <w:szCs w:val="21"/>
          <w:shd w:fill="EAF1F8" w:color="auto" w:val="clear"/>
        </w:rPr>
        <w:t xml:space="preserve">[SS:DD]</w:t>
      </w:r>
      <w:r>
        <w:rPr>
          <w:rFonts w:ascii="Calibri" w:cs="Calibri" w:eastAsia="Calibri" w:hAnsi="Calibri"/>
          <w:color w:val="3A4A61"/>
          <w:sz w:val="21"/>
          <w:szCs w:val="21"/>
        </w:rPr>
        <w:t xml:space="preserve">, Kime: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Nasıl: </w:t>
      </w:r>
      <w:r>
        <w:rPr>
          <w:rFonts w:ascii="Calibri" w:cs="Calibri" w:eastAsia="Calibri" w:hAnsi="Calibri"/>
          <w:color w:val="1D5888"/>
          <w:sz w:val="21"/>
          <w:szCs w:val="21"/>
          <w:shd w:fill="EAF1F8" w:color="auto" w:val="clear"/>
        </w:rPr>
        <w:t xml:space="preserve">[telefon / mesaj]</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Hayır</w:t>
      </w:r>
    </w:p>
    <w:p>
      <w:pPr>
        <w:keepNext/>
        <w:pBdr>
          <w:bottom w:val="single" w:color="DCE4EE" w:sz="6" w:space="4"/>
        </w:pBdr>
        <w:spacing w:before="280" w:after="120"/>
      </w:pPr>
      <w:r>
        <w:rPr>
          <w:rFonts w:ascii="Calibri" w:cs="Calibri" w:eastAsia="Calibri" w:hAnsi="Calibri"/>
          <w:b/>
          <w:bCs/>
          <w:color w:val="0E2849"/>
          <w:sz w:val="25"/>
          <w:szCs w:val="25"/>
        </w:rPr>
        <w:t xml:space="preserve">Olayın Açıklaması</w:t>
      </w:r>
    </w:p>
    <w:p>
      <w:pPr>
        <w:spacing w:after="120" w:before="0" w:line="300"/>
        <w:jc w:val="both"/>
      </w:pPr>
      <w:r>
        <w:rPr>
          <w:rFonts w:ascii="Calibri" w:cs="Calibri" w:eastAsia="Calibri" w:hAnsi="Calibri"/>
          <w:color w:val="3A4A61"/>
          <w:sz w:val="21"/>
          <w:szCs w:val="21"/>
        </w:rPr>
        <w:t xml:space="preserve">Yukarıda kimlik bilgileri yazılı çalışan,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[SS:DD]</w:t>
      </w:r>
      <w:r>
        <w:rPr>
          <w:rFonts w:ascii="Calibri" w:cs="Calibri" w:eastAsia="Calibri" w:hAnsi="Calibri"/>
          <w:color w:val="3A4A61"/>
          <w:sz w:val="21"/>
          <w:szCs w:val="21"/>
        </w:rPr>
        <w:t xml:space="preserve">'de başlaması gereken çalışmasına saat </w:t>
      </w:r>
      <w:r>
        <w:rPr>
          <w:rFonts w:ascii="Calibri" w:cs="Calibri" w:eastAsia="Calibri" w:hAnsi="Calibri"/>
          <w:color w:val="1D5888"/>
          <w:sz w:val="21"/>
          <w:szCs w:val="21"/>
          <w:shd w:fill="EAF1F8" w:color="auto" w:val="clear"/>
        </w:rPr>
        <w:t xml:space="preserve">[SS:DD]</w:t>
      </w:r>
      <w:r>
        <w:rPr>
          <w:rFonts w:ascii="Calibri" w:cs="Calibri" w:eastAsia="Calibri" w:hAnsi="Calibri"/>
          <w:color w:val="3A4A61"/>
          <w:sz w:val="21"/>
          <w:szCs w:val="21"/>
        </w:rPr>
        <w:t xml:space="preserve">'de gelmiş ve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geç kalmıştır. Geç kalma nedeniyle </w:t>
      </w:r>
      <w:r>
        <w:rPr>
          <w:rFonts w:ascii="Calibri" w:cs="Calibri" w:eastAsia="Calibri" w:hAnsi="Calibri"/>
          <w:color w:val="1D5888"/>
          <w:sz w:val="21"/>
          <w:szCs w:val="21"/>
          <w:shd w:fill="EAF1F8" w:color="auto" w:val="clear"/>
        </w:rPr>
        <w:t xml:space="preserve">[etkilenen iş / vardiya devri / müşteri randevusu]</w:t>
      </w:r>
      <w:r>
        <w:rPr>
          <w:rFonts w:ascii="Calibri" w:cs="Calibri" w:eastAsia="Calibri" w:hAnsi="Calibri"/>
          <w:color w:val="3A4A61"/>
          <w:sz w:val="21"/>
          <w:szCs w:val="21"/>
        </w:rPr>
        <w:t xml:space="preserve"> etkilenmiştir. Durum aşağıda imzası bulunanlar tarafından birlikte tespit edilmiştir.</w:t>
      </w:r>
    </w:p>
    <w:p>
      <w:pPr>
        <w:spacing w:after="120" w:before="0" w:line="300"/>
        <w:jc w:val="both"/>
      </w:pPr>
      <w:r>
        <w:rPr>
          <w:rFonts w:ascii="Calibri" w:cs="Calibri" w:eastAsia="Calibri" w:hAnsi="Calibri"/>
          <w:color w:val="3A4A61"/>
          <w:sz w:val="21"/>
          <w:szCs w:val="21"/>
        </w:rPr>
        <w:t xml:space="preserve">Ek açıklamalar: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Çalışanın Açıklaması</w:t>
      </w:r>
    </w:p>
    <w:p>
      <w:pPr>
        <w:spacing w:after="120" w:before="0" w:line="300"/>
        <w:jc w:val="both"/>
      </w:pPr>
      <w:r>
        <w:rPr>
          <w:rFonts w:ascii="Calibri" w:cs="Calibri" w:eastAsia="Calibri" w:hAnsi="Calibri"/>
          <w:color w:val="3A4A61"/>
          <w:sz w:val="21"/>
          <w:szCs w:val="21"/>
        </w:rPr>
        <w:t xml:space="preserve">Çalışan, geç kalma nedenine ilişkin açıklamasını aşağıya yazabilir. Açıklama yapmak istemezse bu durum tutanağa not edilir.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Mazeretimi belgeyle (</w:t>
      </w:r>
      <w:r>
        <w:rPr>
          <w:rFonts w:ascii="Calibri" w:cs="Calibri" w:eastAsia="Calibri" w:hAnsi="Calibri"/>
          <w:color w:val="1D5888"/>
          <w:sz w:val="21"/>
          <w:szCs w:val="21"/>
          <w:shd w:fill="EAF1F8" w:color="auto" w:val="clear"/>
        </w:rPr>
        <w:t xml:space="preserve">[belge türü]</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tarihine kadar sunacağım.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Açıklama yapmak istemiyorum.</w:t>
      </w:r>
    </w:p>
    <w:p>
      <w:pPr>
        <w:keepNext/>
        <w:pBdr>
          <w:bottom w:val="single" w:color="DCE4EE" w:sz="6" w:space="4"/>
        </w:pBdr>
        <w:spacing w:before="280" w:after="120"/>
      </w:pPr>
      <w:r>
        <w:rPr>
          <w:rFonts w:ascii="Calibri" w:cs="Calibri" w:eastAsia="Calibri" w:hAnsi="Calibri"/>
          <w:b/>
          <w:bCs/>
          <w:color w:val="0E2849"/>
          <w:sz w:val="25"/>
          <w:szCs w:val="25"/>
        </w:rPr>
        <w:t xml:space="preserve">Önceki Geç Kalma Kayıtları (İK Tarafından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700"/>
        <w:gridCol w:w="1700"/>
        <w:gridCol w:w="3118"/>
        <w:gridCol w:w="3120"/>
      </w:tblGrid>
      <w:tr>
        <w:trPr>
          <w:cantSplit/>
          <w:trHeight w:val="400" w:hRule="atLeast"/>
        </w:trPr>
        <w:tc>
          <w:tcPr>
            <w:tcW w:type="dxa" w:w="170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70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Gecikme Süresi</w:t>
            </w:r>
          </w:p>
        </w:tc>
        <w:tc>
          <w:tcPr>
            <w:tcW w:type="dxa" w:w="311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Mazeret</w:t>
            </w:r>
          </w:p>
        </w:tc>
        <w:tc>
          <w:tcPr>
            <w:tcW w:type="dxa" w:w="31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Yapılan İşlem</w:t>
            </w:r>
          </w:p>
        </w:tc>
      </w:tr>
      <w:tr>
        <w:trPr>
          <w:cantSplit/>
          <w:trHeight w:val="380" w:hRule="atLeast"/>
        </w:trPr>
        <w:tc>
          <w:tcPr>
            <w:tcW w:type="dxa" w:w="1700"/>
            <w:tcMar>
              <w:top w:type="dxa" w:w="60"/>
              <w:left w:type="dxa" w:w="110"/>
              <w:bottom w:type="dxa" w:w="60"/>
              <w:right w:type="dxa" w:w="110"/>
            </w:tcMar>
            <w:vAlign w:val="center"/>
          </w:tcPr>
          <w:p>
            <w:pPr>
              <w:spacing w:before="40" w:after="40"/>
            </w:pPr>
          </w:p>
        </w:tc>
        <w:tc>
          <w:tcPr>
            <w:tcW w:type="dxa" w:w="1700"/>
            <w:tcMar>
              <w:top w:type="dxa" w:w="60"/>
              <w:left w:type="dxa" w:w="110"/>
              <w:bottom w:type="dxa" w:w="60"/>
              <w:right w:type="dxa" w:w="110"/>
            </w:tcMar>
            <w:vAlign w:val="center"/>
          </w:tcPr>
          <w:p>
            <w:pPr>
              <w:spacing w:before="40" w:after="40"/>
            </w:pPr>
          </w:p>
        </w:tc>
        <w:tc>
          <w:tcPr>
            <w:tcW w:type="dxa" w:w="3118"/>
            <w:tcMar>
              <w:top w:type="dxa" w:w="60"/>
              <w:left w:type="dxa" w:w="110"/>
              <w:bottom w:type="dxa" w:w="60"/>
              <w:right w:type="dxa" w:w="110"/>
            </w:tcMar>
            <w:vAlign w:val="center"/>
          </w:tcPr>
          <w:p>
            <w:pPr>
              <w:spacing w:before="40" w:after="40"/>
            </w:pPr>
          </w:p>
        </w:tc>
        <w:tc>
          <w:tcPr>
            <w:tcW w:type="dxa" w:w="3120"/>
            <w:tcMar>
              <w:top w:type="dxa" w:w="60"/>
              <w:left w:type="dxa" w:w="110"/>
              <w:bottom w:type="dxa" w:w="60"/>
              <w:right w:type="dxa" w:w="110"/>
            </w:tcMar>
            <w:vAlign w:val="center"/>
          </w:tcPr>
          <w:p>
            <w:pPr>
              <w:spacing w:before="40" w:after="40"/>
            </w:pPr>
          </w:p>
        </w:tc>
      </w:tr>
      <w:tr>
        <w:trPr>
          <w:cantSplit/>
          <w:trHeight w:val="380" w:hRule="atLeast"/>
        </w:trPr>
        <w:tc>
          <w:tcPr>
            <w:tcW w:type="dxa" w:w="1700"/>
            <w:shd w:fill="F5F8FB" w:color="auto" w:val="clear"/>
            <w:tcMar>
              <w:top w:type="dxa" w:w="60"/>
              <w:left w:type="dxa" w:w="110"/>
              <w:bottom w:type="dxa" w:w="60"/>
              <w:right w:type="dxa" w:w="110"/>
            </w:tcMar>
            <w:vAlign w:val="center"/>
          </w:tcPr>
          <w:p>
            <w:pPr>
              <w:spacing w:before="40" w:after="40"/>
            </w:pPr>
          </w:p>
        </w:tc>
        <w:tc>
          <w:tcPr>
            <w:tcW w:type="dxa" w:w="1700"/>
            <w:shd w:fill="F5F8FB" w:color="auto" w:val="clear"/>
            <w:tcMar>
              <w:top w:type="dxa" w:w="60"/>
              <w:left w:type="dxa" w:w="110"/>
              <w:bottom w:type="dxa" w:w="60"/>
              <w:right w:type="dxa" w:w="110"/>
            </w:tcMar>
            <w:vAlign w:val="center"/>
          </w:tcPr>
          <w:p>
            <w:pPr>
              <w:spacing w:before="40" w:after="40"/>
            </w:pPr>
          </w:p>
        </w:tc>
        <w:tc>
          <w:tcPr>
            <w:tcW w:type="dxa" w:w="3118"/>
            <w:shd w:fill="F5F8FB" w:color="auto" w:val="clear"/>
            <w:tcMar>
              <w:top w:type="dxa" w:w="60"/>
              <w:left w:type="dxa" w:w="110"/>
              <w:bottom w:type="dxa" w:w="60"/>
              <w:right w:type="dxa" w:w="110"/>
            </w:tcMar>
            <w:vAlign w:val="center"/>
          </w:tcPr>
          <w:p>
            <w:pPr>
              <w:spacing w:before="40" w:after="40"/>
            </w:pPr>
          </w:p>
        </w:tc>
        <w:tc>
          <w:tcPr>
            <w:tcW w:type="dxa" w:w="312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700"/>
            <w:tcMar>
              <w:top w:type="dxa" w:w="60"/>
              <w:left w:type="dxa" w:w="110"/>
              <w:bottom w:type="dxa" w:w="60"/>
              <w:right w:type="dxa" w:w="110"/>
            </w:tcMar>
            <w:vAlign w:val="center"/>
          </w:tcPr>
          <w:p>
            <w:pPr>
              <w:spacing w:before="40" w:after="40"/>
            </w:pPr>
          </w:p>
        </w:tc>
        <w:tc>
          <w:tcPr>
            <w:tcW w:type="dxa" w:w="1700"/>
            <w:tcMar>
              <w:top w:type="dxa" w:w="60"/>
              <w:left w:type="dxa" w:w="110"/>
              <w:bottom w:type="dxa" w:w="60"/>
              <w:right w:type="dxa" w:w="110"/>
            </w:tcMar>
            <w:vAlign w:val="center"/>
          </w:tcPr>
          <w:p>
            <w:pPr>
              <w:spacing w:before="40" w:after="40"/>
            </w:pPr>
          </w:p>
        </w:tc>
        <w:tc>
          <w:tcPr>
            <w:tcW w:type="dxa" w:w="3118"/>
            <w:tcMar>
              <w:top w:type="dxa" w:w="60"/>
              <w:left w:type="dxa" w:w="110"/>
              <w:bottom w:type="dxa" w:w="60"/>
              <w:right w:type="dxa" w:w="110"/>
            </w:tcMar>
            <w:vAlign w:val="center"/>
          </w:tcPr>
          <w:p>
            <w:pPr>
              <w:spacing w:before="40" w:after="40"/>
            </w:pPr>
          </w:p>
        </w:tc>
        <w:tc>
          <w:tcPr>
            <w:tcW w:type="dxa" w:w="312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İmzalar</w:t>
      </w:r>
    </w:p>
    <w:p>
      <w:pPr>
        <w:spacing w:after="120" w:before="0" w:line="300"/>
        <w:jc w:val="both"/>
      </w:pPr>
      <w:r>
        <w:rPr>
          <w:rFonts w:ascii="Calibri" w:cs="Calibri" w:eastAsia="Calibri" w:hAnsi="Calibri"/>
          <w:color w:val="3A4A61"/>
          <w:sz w:val="21"/>
          <w:szCs w:val="21"/>
        </w:rPr>
        <w:t xml:space="preserve">İşbu tutanak, olayın tespiti amacıyla aşağıda imzası bulunanlar huzurunda düzenlenmiş, okunmuş ve birlikte imza altına alınmıştır. Çalışan, imzasıyla tutanağı okuduğunu ve bir nüshasını teslim aldığını kabul eder; imza, tutanak içeriğini kabul anlamına gelmez.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409"/>
        <w:gridCol w:w="2409"/>
        <w:gridCol w:w="2411"/>
      </w:tblGrid>
      <w:tr>
        <w:trPr>
          <w:cantSplit/>
        </w:trPr>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Tutanağı Düzenleyen</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 1</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 2</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11"/>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151"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İmzadan Kaçınma Şerhi</w:t>
      </w:r>
    </w:p>
    <w:p>
      <w:pPr>
        <w:spacing w:after="120" w:before="0" w:line="300"/>
        <w:jc w:val="both"/>
      </w:pPr>
      <w:r>
        <w:rPr>
          <w:rFonts w:ascii="Calibri" w:cs="Calibri" w:eastAsia="Calibri" w:hAnsi="Calibri"/>
          <w:color w:val="3A4A61"/>
          <w:sz w:val="21"/>
          <w:szCs w:val="21"/>
        </w:rPr>
        <w:t xml:space="preserve">Çalışan, tutanak kendisine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[SS:DD]</w:t>
      </w:r>
      <w:r>
        <w:rPr>
          <w:rFonts w:ascii="Calibri" w:cs="Calibri" w:eastAsia="Calibri" w:hAnsi="Calibri"/>
          <w:color w:val="3A4A61"/>
          <w:sz w:val="21"/>
          <w:szCs w:val="21"/>
        </w:rPr>
        <w:t xml:space="preserve">'de okunmasına / imzaya sunulmasına rağmen imzalamaktan kaçınmıştır. Bu durum aşağıda imzası bulunanlarca tespit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Şerhi Düzenleyen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Değerlendirmesi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Kayda alındı; ek işlem gerekmiyor.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Çalışanla görüşüldü, sözlü uyarı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Yazılı savunma istendi (savunma istem yazısı ekte).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Disiplin yönetmeliği / disiplin kurulu kapsamında değerlendirilecek.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Çalışılmayan süreye ilişkin uygulama, iş sözleşmesi ve mevzuat çerçevesinde bordro birimiyle değerlendirilecek.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Değerlendiren (Ad Soyad / 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Tutanak olayın yaşandığı gün, olaya tanık olan kişilerce düzenlenmelidir. Geç kalma nedeniyle ücret kesme cezası ancak iş sözleşmesinde veya toplu iş sözleşmesinde öngörülmüşse ve İş Kanunu md. 38'deki sınırlar içinde uygulanabilir; kesinti sebebiyle birlikte çalışana derhal bildirilmelidir. Tekrarlayan geç kalmalarda yapılacak işlemlerden önce çalışanın savunmasının alınması ve tüm çalışanlara tutarlı uygulama yapılması önemlidir.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[İK-T-05]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Geç Kalma Tutanağı</dc:title>
  <dc:creator>İK Partner</dc:creator>
  <dc:description>İşe Geç Kalma Tutanağı — İK Partner (ikpartner.com) ücretsiz İK şablonu</dc:description>
  <cp:lastModifiedBy>Un-named</cp:lastModifiedBy>
  <cp:revision>1</cp:revision>
  <dcterms:created xsi:type="dcterms:W3CDTF">2026-10-12T11:08:11.571Z</dcterms:created>
  <dcterms:modified xsi:type="dcterms:W3CDTF">2026-10-12T11:08:11.571Z</dcterms:modified>
</cp:coreProperties>
</file>

<file path=docProps/custom.xml><?xml version="1.0" encoding="utf-8"?>
<Properties xmlns="http://schemas.openxmlformats.org/officeDocument/2006/custom-properties" xmlns:vt="http://schemas.openxmlformats.org/officeDocument/2006/docPropsVTypes"/>
</file>