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 Başvuru Formu</w:t>
      </w:r>
    </w:p>
    <w:p>
      <w:pPr>
        <w:pBdr>
          <w:bottom w:val="single" w:color="13B8A7" w:sz="12" w:space="8"/>
        </w:pBdr>
        <w:spacing w:after="220"/>
      </w:pPr>
      <w:r>
        <w:rPr>
          <w:rFonts w:ascii="Calibri" w:cs="Calibri" w:eastAsia="Calibri" w:hAnsi="Calibri"/>
          <w:color w:val="5A6B82"/>
          <w:sz w:val="21"/>
          <w:szCs w:val="21"/>
        </w:rPr>
        <w:t xml:space="preserve">Adayın pozisyona uygunluğunu değerlendirmek için gereken bilgileri, KVKK'nın ölçülülük ilkesine ve ayrımcılık yasağına uygun biçimde toplar.</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Başvuru Öncesi Bilgilendirme</w:t>
            </w:r>
          </w:p>
          <w:p>
            <w:pPr>
              <w:spacing w:after="20" w:line="280"/>
            </w:pPr>
            <w:r>
              <w:rPr>
                <w:rFonts w:ascii="Calibri" w:cs="Calibri" w:eastAsia="Calibri" w:hAnsi="Calibri"/>
                <w:color w:val="3A4A61"/>
                <w:sz w:val="19"/>
                <w:szCs w:val="19"/>
              </w:rPr>
              <w:t xml:space="preserve">Başvurunuz kapsamında verdiğiniz bilgiler </w:t>
            </w:r>
            <w:r>
              <w:rPr>
                <w:rFonts w:ascii="Calibri" w:cs="Calibri" w:eastAsia="Calibri" w:hAnsi="Calibri"/>
                <w:color w:val="1D5888"/>
                <w:sz w:val="19"/>
                <w:szCs w:val="19"/>
                <w:shd w:fill="EAF1F8" w:color="auto" w:val="clear"/>
              </w:rPr>
              <w:t xml:space="preserve">[Şirket Unvanı]</w:t>
            </w:r>
            <w:r>
              <w:rPr>
                <w:rFonts w:ascii="Calibri" w:cs="Calibri" w:eastAsia="Calibri" w:hAnsi="Calibri"/>
                <w:color w:val="3A4A61"/>
                <w:sz w:val="19"/>
                <w:szCs w:val="19"/>
              </w:rPr>
              <w:t xml:space="preserve"> tarafından yalnızca işe alım sürecinin yürütülmesi amacıyla işlenir. Ayrıntılı bilgi için size sunulan Aday Aydınlatma Metni'ni okuyunuz. Fotoğraf, T.C. kimlik numarası, açık adres ve banka bilgisi bu aşamada istenmez. </w:t>
            </w:r>
            <w:r>
              <w:rPr>
                <w:rFonts w:ascii="Calibri" w:cs="Calibri" w:eastAsia="Calibri" w:hAnsi="Calibri"/>
                <w:b/>
                <w:bCs/>
                <w:color w:val="3A4A61"/>
                <w:sz w:val="19"/>
                <w:szCs w:val="19"/>
              </w:rPr>
              <w:t xml:space="preserve">İsteğe bağlı</w:t>
            </w:r>
            <w:r>
              <w:rPr>
                <w:rFonts w:ascii="Calibri" w:cs="Calibri" w:eastAsia="Calibri" w:hAnsi="Calibri"/>
                <w:color w:val="3A4A61"/>
                <w:sz w:val="19"/>
                <w:szCs w:val="19"/>
              </w:rPr>
              <w:t xml:space="preserve"> alanları doldurmak zorunda değilsiniz.</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Başvurulan Pozisyon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Pozisyon Adı</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[Pozisyon Adı]</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İlan Referans No</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[Referans No]</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İlanı Nereden Gördünüz?</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İletişim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Yaşadığı Şehir</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Eğitim Bilgileri</w:t>
      </w:r>
    </w:p>
    <w:p>
      <w:pPr>
        <w:spacing w:after="120" w:before="0" w:line="300"/>
        <w:jc w:val="both"/>
      </w:pPr>
      <w:r>
        <w:rPr>
          <w:rFonts w:ascii="Calibri" w:cs="Calibri" w:eastAsia="Calibri" w:hAnsi="Calibri"/>
          <w:color w:val="3A4A61"/>
          <w:sz w:val="21"/>
          <w:szCs w:val="21"/>
        </w:rPr>
        <w:t xml:space="preserve">En son mezun olunan okuldan başlayarak yazınız.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341"/>
        <w:gridCol w:w="3084"/>
        <w:gridCol w:w="1542"/>
        <w:gridCol w:w="1671"/>
      </w:tblGrid>
      <w:tr>
        <w:trPr>
          <w:cantSplit/>
          <w:trHeight w:val="400" w:hRule="atLeast"/>
        </w:trPr>
        <w:tc>
          <w:tcPr>
            <w:tcW w:type="dxa" w:w="33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Okul</w:t>
            </w:r>
          </w:p>
        </w:tc>
        <w:tc>
          <w:tcPr>
            <w:tcW w:type="dxa" w:w="308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Bölüm / Program</w:t>
            </w:r>
          </w:p>
        </w:tc>
        <w:tc>
          <w:tcPr>
            <w:tcW w:type="dxa" w:w="154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Mezuniyet Yılı</w:t>
            </w:r>
          </w:p>
        </w:tc>
        <w:tc>
          <w:tcPr>
            <w:tcW w:type="dxa" w:w="167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Derece / Durum</w:t>
            </w:r>
          </w:p>
        </w:tc>
      </w:tr>
      <w:tr>
        <w:trPr>
          <w:cantSplit/>
          <w:trHeight w:val="380" w:hRule="atLeast"/>
        </w:trPr>
        <w:tc>
          <w:tcPr>
            <w:tcW w:type="dxa" w:w="3341"/>
            <w:tcMar>
              <w:top w:type="dxa" w:w="60"/>
              <w:left w:type="dxa" w:w="110"/>
              <w:bottom w:type="dxa" w:w="60"/>
              <w:right w:type="dxa" w:w="110"/>
            </w:tcMar>
            <w:vAlign w:val="center"/>
          </w:tcPr>
          <w:p>
            <w:pPr>
              <w:spacing w:before="40" w:after="40"/>
            </w:pPr>
          </w:p>
        </w:tc>
        <w:tc>
          <w:tcPr>
            <w:tcW w:type="dxa" w:w="3084"/>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671"/>
            <w:tcMar>
              <w:top w:type="dxa" w:w="60"/>
              <w:left w:type="dxa" w:w="110"/>
              <w:bottom w:type="dxa" w:w="60"/>
              <w:right w:type="dxa" w:w="110"/>
            </w:tcMar>
            <w:vAlign w:val="center"/>
          </w:tcPr>
          <w:p>
            <w:pPr>
              <w:spacing w:before="40" w:after="40"/>
            </w:pPr>
          </w:p>
        </w:tc>
      </w:tr>
      <w:tr>
        <w:trPr>
          <w:cantSplit/>
          <w:trHeight w:val="380" w:hRule="atLeast"/>
        </w:trPr>
        <w:tc>
          <w:tcPr>
            <w:tcW w:type="dxa" w:w="3341"/>
            <w:shd w:fill="F5F8FB" w:color="auto" w:val="clear"/>
            <w:tcMar>
              <w:top w:type="dxa" w:w="60"/>
              <w:left w:type="dxa" w:w="110"/>
              <w:bottom w:type="dxa" w:w="60"/>
              <w:right w:type="dxa" w:w="110"/>
            </w:tcMar>
            <w:vAlign w:val="center"/>
          </w:tcPr>
          <w:p>
            <w:pPr>
              <w:spacing w:before="40" w:after="40"/>
            </w:pPr>
          </w:p>
        </w:tc>
        <w:tc>
          <w:tcPr>
            <w:tcW w:type="dxa" w:w="3084"/>
            <w:shd w:fill="F5F8FB" w:color="auto" w:val="clear"/>
            <w:tcMar>
              <w:top w:type="dxa" w:w="60"/>
              <w:left w:type="dxa" w:w="110"/>
              <w:bottom w:type="dxa" w:w="60"/>
              <w:right w:type="dxa" w:w="110"/>
            </w:tcMar>
            <w:vAlign w:val="center"/>
          </w:tcPr>
          <w:p>
            <w:pPr>
              <w:spacing w:before="40" w:after="40"/>
            </w:pPr>
          </w:p>
        </w:tc>
        <w:tc>
          <w:tcPr>
            <w:tcW w:type="dxa" w:w="1542"/>
            <w:shd w:fill="F5F8FB" w:color="auto" w:val="clear"/>
            <w:tcMar>
              <w:top w:type="dxa" w:w="60"/>
              <w:left w:type="dxa" w:w="110"/>
              <w:bottom w:type="dxa" w:w="60"/>
              <w:right w:type="dxa" w:w="110"/>
            </w:tcMar>
            <w:vAlign w:val="center"/>
          </w:tcPr>
          <w:p>
            <w:pPr>
              <w:spacing w:before="40" w:after="40"/>
            </w:pPr>
          </w:p>
        </w:tc>
        <w:tc>
          <w:tcPr>
            <w:tcW w:type="dxa" w:w="167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341"/>
            <w:tcMar>
              <w:top w:type="dxa" w:w="60"/>
              <w:left w:type="dxa" w:w="110"/>
              <w:bottom w:type="dxa" w:w="60"/>
              <w:right w:type="dxa" w:w="110"/>
            </w:tcMar>
            <w:vAlign w:val="center"/>
          </w:tcPr>
          <w:p>
            <w:pPr>
              <w:spacing w:before="40" w:after="40"/>
            </w:pPr>
          </w:p>
        </w:tc>
        <w:tc>
          <w:tcPr>
            <w:tcW w:type="dxa" w:w="3084"/>
            <w:tcMar>
              <w:top w:type="dxa" w:w="60"/>
              <w:left w:type="dxa" w:w="110"/>
              <w:bottom w:type="dxa" w:w="60"/>
              <w:right w:type="dxa" w:w="110"/>
            </w:tcMar>
            <w:vAlign w:val="center"/>
          </w:tcPr>
          <w:p>
            <w:pPr>
              <w:spacing w:before="40" w:after="40"/>
            </w:pPr>
          </w:p>
        </w:tc>
        <w:tc>
          <w:tcPr>
            <w:tcW w:type="dxa" w:w="1542"/>
            <w:tcMar>
              <w:top w:type="dxa" w:w="60"/>
              <w:left w:type="dxa" w:w="110"/>
              <w:bottom w:type="dxa" w:w="60"/>
              <w:right w:type="dxa" w:w="110"/>
            </w:tcMar>
            <w:vAlign w:val="center"/>
          </w:tcPr>
          <w:p>
            <w:pPr>
              <w:spacing w:before="40" w:after="40"/>
            </w:pPr>
          </w:p>
        </w:tc>
        <w:tc>
          <w:tcPr>
            <w:tcW w:type="dxa" w:w="1671"/>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İş Deneyimi</w:t>
      </w:r>
    </w:p>
    <w:p>
      <w:pPr>
        <w:spacing w:after="120" w:before="0" w:line="300"/>
        <w:jc w:val="both"/>
      </w:pPr>
      <w:r>
        <w:rPr>
          <w:rFonts w:ascii="Calibri" w:cs="Calibri" w:eastAsia="Calibri" w:hAnsi="Calibri"/>
          <w:color w:val="3A4A61"/>
          <w:sz w:val="21"/>
          <w:szCs w:val="21"/>
        </w:rPr>
        <w:t xml:space="preserve">En son çalıştığınız işyerinden başlayarak yazınız.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253"/>
        <w:gridCol w:w="1877"/>
        <w:gridCol w:w="1752"/>
        <w:gridCol w:w="3756"/>
      </w:tblGrid>
      <w:tr>
        <w:trPr>
          <w:cantSplit/>
          <w:trHeight w:val="400" w:hRule="atLeast"/>
        </w:trPr>
        <w:tc>
          <w:tcPr>
            <w:tcW w:type="dxa" w:w="22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w:t>
            </w:r>
          </w:p>
        </w:tc>
        <w:tc>
          <w:tcPr>
            <w:tcW w:type="dxa" w:w="18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Unvan</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Başlangıç – Bitiş</w:t>
            </w:r>
          </w:p>
        </w:tc>
        <w:tc>
          <w:tcPr>
            <w:tcW w:type="dxa" w:w="37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Temel Sorumluluklar</w:t>
            </w:r>
          </w:p>
        </w:tc>
      </w:tr>
      <w:tr>
        <w:trPr>
          <w:cantSplit/>
          <w:trHeight w:val="380" w:hRule="atLeast"/>
        </w:trPr>
        <w:tc>
          <w:tcPr>
            <w:tcW w:type="dxa" w:w="2253"/>
            <w:tcMar>
              <w:top w:type="dxa" w:w="60"/>
              <w:left w:type="dxa" w:w="110"/>
              <w:bottom w:type="dxa" w:w="60"/>
              <w:right w:type="dxa" w:w="110"/>
            </w:tcMar>
            <w:vAlign w:val="center"/>
          </w:tcPr>
          <w:p>
            <w:pPr>
              <w:spacing w:before="40" w:after="40"/>
            </w:pPr>
          </w:p>
        </w:tc>
        <w:tc>
          <w:tcPr>
            <w:tcW w:type="dxa" w:w="1877"/>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3756"/>
            <w:tcMar>
              <w:top w:type="dxa" w:w="60"/>
              <w:left w:type="dxa" w:w="110"/>
              <w:bottom w:type="dxa" w:w="60"/>
              <w:right w:type="dxa" w:w="110"/>
            </w:tcMar>
            <w:vAlign w:val="center"/>
          </w:tcPr>
          <w:p>
            <w:pPr>
              <w:spacing w:before="40" w:after="40"/>
            </w:pPr>
          </w:p>
        </w:tc>
      </w:tr>
      <w:tr>
        <w:trPr>
          <w:cantSplit/>
          <w:trHeight w:val="380" w:hRule="atLeast"/>
        </w:trPr>
        <w:tc>
          <w:tcPr>
            <w:tcW w:type="dxa" w:w="2253"/>
            <w:shd w:fill="F5F8FB" w:color="auto" w:val="clear"/>
            <w:tcMar>
              <w:top w:type="dxa" w:w="60"/>
              <w:left w:type="dxa" w:w="110"/>
              <w:bottom w:type="dxa" w:w="60"/>
              <w:right w:type="dxa" w:w="110"/>
            </w:tcMar>
            <w:vAlign w:val="center"/>
          </w:tcPr>
          <w:p>
            <w:pPr>
              <w:spacing w:before="40" w:after="40"/>
            </w:pPr>
          </w:p>
        </w:tc>
        <w:tc>
          <w:tcPr>
            <w:tcW w:type="dxa" w:w="1877"/>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375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253"/>
            <w:tcMar>
              <w:top w:type="dxa" w:w="60"/>
              <w:left w:type="dxa" w:w="110"/>
              <w:bottom w:type="dxa" w:w="60"/>
              <w:right w:type="dxa" w:w="110"/>
            </w:tcMar>
            <w:vAlign w:val="center"/>
          </w:tcPr>
          <w:p>
            <w:pPr>
              <w:spacing w:before="40" w:after="40"/>
            </w:pPr>
          </w:p>
        </w:tc>
        <w:tc>
          <w:tcPr>
            <w:tcW w:type="dxa" w:w="1877"/>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3756"/>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Belge ve Beceriler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380"/>
        <w:gridCol w:w="3504"/>
        <w:gridCol w:w="1754"/>
      </w:tblGrid>
      <w:tr>
        <w:trPr>
          <w:cantSplit/>
          <w:trHeight w:val="400" w:hRule="atLeast"/>
        </w:trPr>
        <w:tc>
          <w:tcPr>
            <w:tcW w:type="dxa" w:w="43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 Sertifika / Ehliyet</w:t>
            </w:r>
          </w:p>
        </w:tc>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Veren Kurum</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r>
      <w:tr>
        <w:trPr>
          <w:cantSplit/>
          <w:trHeight w:val="380" w:hRule="atLeast"/>
        </w:trPr>
        <w:tc>
          <w:tcPr>
            <w:tcW w:type="dxa" w:w="4380"/>
            <w:tcMar>
              <w:top w:type="dxa" w:w="60"/>
              <w:left w:type="dxa" w:w="110"/>
              <w:bottom w:type="dxa" w:w="60"/>
              <w:right w:type="dxa" w:w="110"/>
            </w:tcMar>
            <w:vAlign w:val="center"/>
          </w:tcPr>
          <w:p>
            <w:pPr>
              <w:spacing w:before="40" w:after="40"/>
            </w:pPr>
          </w:p>
        </w:tc>
        <w:tc>
          <w:tcPr>
            <w:tcW w:type="dxa" w:w="3504"/>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4380"/>
            <w:shd w:fill="F5F8FB" w:color="auto" w:val="clear"/>
            <w:tcMar>
              <w:top w:type="dxa" w:w="60"/>
              <w:left w:type="dxa" w:w="110"/>
              <w:bottom w:type="dxa" w:w="60"/>
              <w:right w:type="dxa" w:w="110"/>
            </w:tcMar>
            <w:vAlign w:val="center"/>
          </w:tcPr>
          <w:p>
            <w:pPr>
              <w:spacing w:before="40" w:after="40"/>
            </w:pPr>
          </w:p>
        </w:tc>
        <w:tc>
          <w:tcPr>
            <w:tcW w:type="dxa" w:w="3504"/>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029"/>
        <w:gridCol w:w="2536"/>
        <w:gridCol w:w="2536"/>
        <w:gridCol w:w="2537"/>
      </w:tblGrid>
      <w:tr>
        <w:trPr>
          <w:cantSplit/>
          <w:trHeight w:val="400" w:hRule="atLeast"/>
        </w:trPr>
        <w:tc>
          <w:tcPr>
            <w:tcW w:type="dxa" w:w="20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Yabancı Dil</w:t>
            </w:r>
          </w:p>
        </w:tc>
        <w:tc>
          <w:tcPr>
            <w:tcW w:type="dxa" w:w="253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Okuma</w:t>
            </w:r>
          </w:p>
        </w:tc>
        <w:tc>
          <w:tcPr>
            <w:tcW w:type="dxa" w:w="253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Yazma</w:t>
            </w:r>
          </w:p>
        </w:tc>
        <w:tc>
          <w:tcPr>
            <w:tcW w:type="dxa" w:w="253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Konuşma</w:t>
            </w:r>
          </w:p>
        </w:tc>
      </w:tr>
      <w:tr>
        <w:trPr>
          <w:cantSplit/>
          <w:trHeight w:val="380" w:hRule="atLeast"/>
        </w:trPr>
        <w:tc>
          <w:tcPr>
            <w:tcW w:type="dxa" w:w="2029"/>
            <w:tcMar>
              <w:top w:type="dxa" w:w="60"/>
              <w:left w:type="dxa" w:w="110"/>
              <w:bottom w:type="dxa" w:w="60"/>
              <w:right w:type="dxa" w:w="110"/>
            </w:tcMar>
            <w:vAlign w:val="center"/>
          </w:tcPr>
          <w:p>
            <w:pPr>
              <w:spacing w:before="40" w:after="40"/>
            </w:pPr>
          </w:p>
        </w:tc>
        <w:tc>
          <w:tcPr>
            <w:tcW w:type="dxa" w:w="25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Temel ☐ Orta ☐ İleri</w:t>
            </w:r>
          </w:p>
        </w:tc>
        <w:tc>
          <w:tcPr>
            <w:tcW w:type="dxa" w:w="25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Temel ☐ Orta ☐ İleri</w:t>
            </w:r>
          </w:p>
        </w:tc>
        <w:tc>
          <w:tcPr>
            <w:tcW w:type="dxa" w:w="253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Temel ☐ Orta ☐ İleri</w:t>
            </w:r>
          </w:p>
        </w:tc>
      </w:tr>
      <w:tr>
        <w:trPr>
          <w:cantSplit/>
          <w:trHeight w:val="380" w:hRule="atLeast"/>
        </w:trPr>
        <w:tc>
          <w:tcPr>
            <w:tcW w:type="dxa" w:w="2029"/>
            <w:shd w:fill="F5F8FB" w:color="auto" w:val="clear"/>
            <w:tcMar>
              <w:top w:type="dxa" w:w="60"/>
              <w:left w:type="dxa" w:w="110"/>
              <w:bottom w:type="dxa" w:w="60"/>
              <w:right w:type="dxa" w:w="110"/>
            </w:tcMar>
            <w:vAlign w:val="center"/>
          </w:tcPr>
          <w:p>
            <w:pPr>
              <w:spacing w:before="40" w:after="40"/>
            </w:pPr>
          </w:p>
        </w:tc>
        <w:tc>
          <w:tcPr>
            <w:tcW w:type="dxa" w:w="25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Temel ☐ Orta ☐ İleri</w:t>
            </w:r>
          </w:p>
        </w:tc>
        <w:tc>
          <w:tcPr>
            <w:tcW w:type="dxa" w:w="25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Temel ☐ Orta ☐ İleri</w:t>
            </w:r>
          </w:p>
        </w:tc>
        <w:tc>
          <w:tcPr>
            <w:tcW w:type="dxa" w:w="253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Temel ☐ Orta ☐ İleri</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Teknik Beceriler / Kullanılan Programlar</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Çalışma Koşulları</w:t>
      </w:r>
    </w:p>
    <w:p>
      <w:pPr>
        <w:spacing w:after="120" w:before="0" w:line="300"/>
        <w:jc w:val="both"/>
      </w:pPr>
      <w:r>
        <w:rPr>
          <w:rFonts w:ascii="Calibri" w:cs="Calibri" w:eastAsia="Calibri" w:hAnsi="Calibri"/>
          <w:color w:val="3A4A61"/>
          <w:sz w:val="21"/>
          <w:szCs w:val="21"/>
        </w:rPr>
        <w:t xml:space="preserve">Pozisyonun gerektirdiği </w:t>
      </w:r>
      <w:r>
        <w:rPr>
          <w:rFonts w:ascii="Calibri" w:cs="Calibri" w:eastAsia="Calibri" w:hAnsi="Calibri"/>
          <w:color w:val="1D5888"/>
          <w:sz w:val="21"/>
          <w:szCs w:val="21"/>
          <w:shd w:fill="EAF1F8" w:color="auto" w:val="clear"/>
        </w:rPr>
        <w:t xml:space="preserve">[vardiyalı çalışma / şehir dışı seyahat]</w:t>
      </w:r>
      <w:r>
        <w:rPr>
          <w:rFonts w:ascii="Calibri" w:cs="Calibri" w:eastAsia="Calibri" w:hAnsi="Calibri"/>
          <w:color w:val="3A4A61"/>
          <w:sz w:val="21"/>
          <w:szCs w:val="21"/>
        </w:rPr>
        <w:t xml:space="preserve"> konusunda bir engeliniz var mı?</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Hayır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Evet (açıklayınız)</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Açıklama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Başlayabileceğiniz Tarih</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Pozisyon yasal yaş sınırı gerektiriyorsa: 18 yaşını doldurdunuz mu?</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Evet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Hayır</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Referanslar (İsteğe Bağlı)</w:t>
      </w:r>
    </w:p>
    <w:p>
      <w:pPr>
        <w:spacing w:after="120" w:before="0" w:line="300"/>
        <w:jc w:val="both"/>
      </w:pPr>
      <w:r>
        <w:rPr>
          <w:rFonts w:ascii="Calibri" w:cs="Calibri" w:eastAsia="Calibri" w:hAnsi="Calibri"/>
          <w:color w:val="3A4A61"/>
          <w:sz w:val="21"/>
          <w:szCs w:val="21"/>
        </w:rPr>
        <w:t xml:space="preserve">Referanslarınızla yalnızca onayınız alındıktan sonra iletişime geçilecektir. Referans olarak bildirdiğiniz kişileri bilgilendirmeniz rica olunur.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677"/>
        <w:gridCol w:w="1874"/>
        <w:gridCol w:w="2678"/>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26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Unvan / Şirket</w:t>
            </w:r>
          </w:p>
        </w:tc>
        <w:tc>
          <w:tcPr>
            <w:tcW w:type="dxa" w:w="187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İlişki</w:t>
            </w:r>
          </w:p>
        </w:tc>
        <w:tc>
          <w:tcPr>
            <w:tcW w:type="dxa" w:w="267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Telefon / E-posta</w:t>
            </w: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2677"/>
            <w:tcMar>
              <w:top w:type="dxa" w:w="60"/>
              <w:left w:type="dxa" w:w="110"/>
              <w:bottom w:type="dxa" w:w="60"/>
              <w:right w:type="dxa" w:w="110"/>
            </w:tcMar>
            <w:vAlign w:val="center"/>
          </w:tcPr>
          <w:p>
            <w:pPr>
              <w:spacing w:before="40" w:after="40"/>
            </w:pPr>
          </w:p>
        </w:tc>
        <w:tc>
          <w:tcPr>
            <w:tcW w:type="dxa" w:w="1874"/>
            <w:tcMar>
              <w:top w:type="dxa" w:w="60"/>
              <w:left w:type="dxa" w:w="110"/>
              <w:bottom w:type="dxa" w:w="60"/>
              <w:right w:type="dxa" w:w="110"/>
            </w:tcMar>
            <w:vAlign w:val="center"/>
          </w:tcPr>
          <w:p>
            <w:pPr>
              <w:spacing w:before="40" w:after="40"/>
            </w:pPr>
          </w:p>
        </w:tc>
        <w:tc>
          <w:tcPr>
            <w:tcW w:type="dxa" w:w="2678"/>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p>
        </w:tc>
        <w:tc>
          <w:tcPr>
            <w:tcW w:type="dxa" w:w="2677"/>
            <w:shd w:fill="F5F8FB" w:color="auto" w:val="clear"/>
            <w:tcMar>
              <w:top w:type="dxa" w:w="60"/>
              <w:left w:type="dxa" w:w="110"/>
              <w:bottom w:type="dxa" w:w="60"/>
              <w:right w:type="dxa" w:w="110"/>
            </w:tcMar>
            <w:vAlign w:val="center"/>
          </w:tcPr>
          <w:p>
            <w:pPr>
              <w:spacing w:before="40" w:after="40"/>
            </w:pPr>
          </w:p>
        </w:tc>
        <w:tc>
          <w:tcPr>
            <w:tcW w:type="dxa" w:w="1874"/>
            <w:shd w:fill="F5F8FB" w:color="auto" w:val="clear"/>
            <w:tcMar>
              <w:top w:type="dxa" w:w="60"/>
              <w:left w:type="dxa" w:w="110"/>
              <w:bottom w:type="dxa" w:w="60"/>
              <w:right w:type="dxa" w:w="110"/>
            </w:tcMar>
            <w:vAlign w:val="center"/>
          </w:tcPr>
          <w:p>
            <w:pPr>
              <w:spacing w:before="40" w:after="40"/>
            </w:pPr>
          </w:p>
        </w:tc>
        <w:tc>
          <w:tcPr>
            <w:tcW w:type="dxa" w:w="2678"/>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Mülakat Süreci İçin (İsteğe Bağlı)</w:t>
      </w:r>
    </w:p>
    <w:p>
      <w:pPr>
        <w:spacing w:after="120" w:before="0" w:line="300"/>
        <w:jc w:val="both"/>
      </w:pPr>
      <w:r>
        <w:rPr>
          <w:rFonts w:ascii="Calibri" w:cs="Calibri" w:eastAsia="Calibri" w:hAnsi="Calibri"/>
          <w:color w:val="3A4A61"/>
          <w:sz w:val="21"/>
          <w:szCs w:val="21"/>
        </w:rPr>
        <w:t xml:space="preserve">Mülakat sürecinde size yönelik makul bir düzenleme yapılmasını ister misiniz? (Örneğin erişilebilir görüşme yeri, ek süre, çevrim içi görüşme.)</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Beyan ve Onaylar</w:t>
      </w:r>
    </w:p>
    <w:p>
      <w:pPr>
        <w:spacing w:after="120" w:before="0" w:line="300"/>
        <w:jc w:val="both"/>
      </w:pPr>
      <w:r>
        <w:rPr>
          <w:rFonts w:ascii="Calibri" w:cs="Calibri" w:eastAsia="Calibri" w:hAnsi="Calibri"/>
          <w:color w:val="3A4A61"/>
          <w:sz w:val="21"/>
          <w:szCs w:val="21"/>
        </w:rPr>
        <w:t xml:space="preserve">Bu formdaki bilgilerin doğru olduğunu beyan ederim. Aday Aydınlatma Metni'ni okudum.</w:t>
      </w:r>
    </w:p>
    <w:p>
      <w:pPr>
        <w:spacing w:after="120" w:before="0" w:line="300"/>
        <w:jc w:val="both"/>
      </w:pPr>
      <w:r>
        <w:rPr>
          <w:rFonts w:ascii="Calibri" w:cs="Calibri" w:eastAsia="Calibri" w:hAnsi="Calibri"/>
          <w:color w:val="3A4A61"/>
          <w:sz w:val="21"/>
          <w:szCs w:val="21"/>
        </w:rPr>
        <w:t xml:space="preserve">Başvurumun olumsuz sonuçlanması halinde bilgilerimin ileride açılacak uygun pozisyonlar için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süreyle saklanmasını (isteğe bağlı):</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Kabul ediyorum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Kabul etmiyorum</w:t>
      </w:r>
      <w:r>
        <w:rPr>
          <w:rFonts w:ascii="Calibri" w:cs="Calibri" w:eastAsia="Calibri" w:hAnsi="Calibri"/>
        </w:rPr>
        <w:t xml:space="preserve"/>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Aday (İmza / Elektronik Onay)</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 Kayıt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Ön Değerlendirme Sonucu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Mülakat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Değerlendiren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Sonuç</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Verilerin İmha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Din, mezhep, etnik köken, medeni hal, çocuk sayısı, hamilelik veya çocuk planı, sendika üyeliği, siyasi görüş, genel sağlık durumu ve doğum yeri gibi sorular forma eklenmemelidir. Olumsuz sonuçlanan başvurular saklama ve imha politikasında belirlenen sürede imha edilmelidir; periyodik imha aralığı 6 ayı geçemez. Adayların KVKK kapsamındaki ilgili kişi başvurularına en geç 30 gün içinde yanıt verilir.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Başvuru Formu</dc:title>
  <dc:creator>İK Partner</dc:creator>
  <dc:description>İş Başvuru Formu — İK Partner (ikpartner.com) ücretsiz İK şablonu</dc:description>
  <cp:lastModifiedBy>Un-named</cp:lastModifiedBy>
  <cp:revision>1</cp:revision>
  <dcterms:created xsi:type="dcterms:W3CDTF">2026-10-12T11:08:10.825Z</dcterms:created>
  <dcterms:modified xsi:type="dcterms:W3CDTF">2026-10-12T11:08:10.825Z</dcterms:modified>
</cp:coreProperties>
</file>

<file path=docProps/custom.xml><?xml version="1.0" encoding="utf-8"?>
<Properties xmlns="http://schemas.openxmlformats.org/officeDocument/2006/custom-properties" xmlns:vt="http://schemas.openxmlformats.org/officeDocument/2006/docPropsVTypes"/>
</file>