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Devamsızlık Tespit Tutanağı</w:t>
      </w:r>
    </w:p>
    <w:p>
      <w:pPr>
        <w:pBdr>
          <w:bottom w:val="single" w:color="13B8A7" w:sz="12" w:space="8"/>
        </w:pBdr>
        <w:spacing w:after="220"/>
      </w:pPr>
      <w:r>
        <w:rPr>
          <w:rFonts w:ascii="Calibri" w:cs="Calibri" w:eastAsia="Calibri" w:hAnsi="Calibri"/>
          <w:color w:val="5A6B82"/>
          <w:sz w:val="21"/>
          <w:szCs w:val="21"/>
        </w:rPr>
        <w:t xml:space="preserve">Çalışanın izinsiz ve habersiz işe gelmediği her gün için ayrı düzenlenir; mazeret soran ihtar metni ektedir.</w:t>
      </w:r>
    </w:p>
    <w:p>
      <w:pPr>
        <w:keepNext/>
        <w:pBdr>
          <w:bottom w:val="single" w:color="DCE4EE" w:sz="6" w:space="4"/>
        </w:pBdr>
        <w:spacing w:before="280" w:after="120"/>
      </w:pPr>
      <w:r>
        <w:rPr>
          <w:rFonts w:ascii="Calibri" w:cs="Calibri" w:eastAsia="Calibri" w:hAnsi="Calibri"/>
          <w:b/>
          <w:bCs/>
          <w:color w:val="0E2849"/>
          <w:sz w:val="25"/>
          <w:szCs w:val="25"/>
        </w:rPr>
        <w:t xml:space="preserve">Tutanak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Düzenleme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Düzenleme Saati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Düzenleme Yeri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Birim</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Devamsız Çalışan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Birim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Devamsızlık Bilgisi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Devamsızlık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Gün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Mesai Başlangıç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Mesai Bitiş Saati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Tam gün işe gelmedi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geldi, saat </w:t>
      </w:r>
      <w:r>
        <w:rPr>
          <w:rFonts w:ascii="Calibri" w:cs="Calibri" w:eastAsia="Calibri" w:hAnsi="Calibri"/>
          <w:color w:val="1D5888"/>
          <w:sz w:val="21"/>
          <w:szCs w:val="21"/>
          <w:shd w:fill="EAF1F8" w:color="auto" w:val="clear"/>
        </w:rPr>
        <w:t xml:space="preserve">[saat]</w:t>
      </w:r>
      <w:r>
        <w:rPr>
          <w:rFonts w:ascii="Calibri" w:cs="Calibri" w:eastAsia="Calibri" w:hAnsi="Calibri"/>
          <w:color w:val="3A4A61"/>
          <w:sz w:val="21"/>
          <w:szCs w:val="21"/>
        </w:rPr>
        <w:t xml:space="preserve">'te izinsiz ayrıldı (kısmi devamsızlık)</w:t>
      </w:r>
    </w:p>
    <w:p>
      <w:pPr>
        <w:keepNext/>
        <w:pBdr>
          <w:bottom w:val="single" w:color="DCE4EE" w:sz="6" w:space="4"/>
        </w:pBdr>
        <w:spacing w:before="280" w:after="120"/>
      </w:pPr>
      <w:r>
        <w:rPr>
          <w:rFonts w:ascii="Calibri" w:cs="Calibri" w:eastAsia="Calibri" w:hAnsi="Calibri"/>
          <w:b/>
          <w:bCs/>
          <w:color w:val="0E2849"/>
          <w:sz w:val="25"/>
          <w:szCs w:val="25"/>
        </w:rPr>
        <w:t xml:space="preserve">İzin, Rapor ve Görev Kontrolü</w:t>
      </w:r>
    </w:p>
    <w:p>
      <w:pPr>
        <w:spacing w:after="120" w:before="0" w:line="300"/>
        <w:jc w:val="both"/>
      </w:pPr>
      <w:r>
        <w:rPr>
          <w:rFonts w:ascii="Calibri" w:cs="Calibri" w:eastAsia="Calibri" w:hAnsi="Calibri"/>
          <w:color w:val="3A4A61"/>
          <w:sz w:val="21"/>
          <w:szCs w:val="21"/>
        </w:rPr>
        <w:t xml:space="preserve">Devamsızlık tarihi için aşağıdaki kontroller yapılmıştır: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130"/>
        <w:gridCol w:w="2753"/>
        <w:gridCol w:w="2755"/>
      </w:tblGrid>
      <w:tr>
        <w:trPr>
          <w:cantSplit/>
          <w:trHeight w:val="400" w:hRule="atLeast"/>
        </w:trPr>
        <w:tc>
          <w:tcPr>
            <w:tcW w:type="dxa" w:w="41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7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 Eden</w:t>
            </w:r>
          </w:p>
        </w:tc>
      </w:tr>
      <w:tr>
        <w:trPr>
          <w:cantSplit/>
          <w:trHeight w:val="380" w:hRule="atLeast"/>
        </w:trPr>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Onaylanmış yıllık izin / mazeret izni</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755"/>
            <w:tcMar>
              <w:top w:type="dxa" w:w="60"/>
              <w:left w:type="dxa" w:w="110"/>
              <w:bottom w:type="dxa" w:w="60"/>
              <w:right w:type="dxa" w:w="110"/>
            </w:tcMar>
            <w:vAlign w:val="center"/>
          </w:tcPr>
          <w:p>
            <w:pPr>
              <w:spacing w:before="40" w:after="40"/>
            </w:pPr>
          </w:p>
        </w:tc>
      </w:tr>
      <w:tr>
        <w:trPr>
          <w:cantSplit/>
          <w:trHeight w:val="380" w:hRule="atLeast"/>
        </w:trPr>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Görevlendirme / dış görev</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755"/>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Sistemde görünen sağlık raporu</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755"/>
            <w:tcMar>
              <w:top w:type="dxa" w:w="60"/>
              <w:left w:type="dxa" w:w="110"/>
              <w:bottom w:type="dxa" w:w="60"/>
              <w:right w:type="dxa" w:w="110"/>
            </w:tcMar>
            <w:vAlign w:val="center"/>
          </w:tcPr>
          <w:p>
            <w:pPr>
              <w:spacing w:before="40" w:after="40"/>
            </w:pPr>
          </w:p>
        </w:tc>
      </w:tr>
      <w:tr>
        <w:trPr>
          <w:cantSplit/>
          <w:trHeight w:val="380" w:hRule="atLeast"/>
        </w:trPr>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PDKS giriş-çıkış kaydı</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Kayıt yok   ☐ Kayıt var</w:t>
            </w:r>
          </w:p>
        </w:tc>
        <w:tc>
          <w:tcPr>
            <w:tcW w:type="dxa" w:w="2755"/>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Çalışana Ulaşma Girişimleri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376"/>
        <w:gridCol w:w="1927"/>
        <w:gridCol w:w="3029"/>
        <w:gridCol w:w="3306"/>
      </w:tblGrid>
      <w:tr>
        <w:trPr>
          <w:cantSplit/>
          <w:trHeight w:val="400" w:hRule="atLeast"/>
        </w:trPr>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Saat</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Yöntem</w:t>
            </w:r>
          </w:p>
        </w:tc>
        <w:tc>
          <w:tcPr>
            <w:tcW w:type="dxa" w:w="30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Numara / Adres</w:t>
            </w:r>
          </w:p>
        </w:tc>
        <w:tc>
          <w:tcPr>
            <w:tcW w:type="dxa" w:w="33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r>
      <w:tr>
        <w:trPr>
          <w:cantSplit/>
          <w:trHeight w:val="380" w:hRule="atLeast"/>
        </w:trPr>
        <w:tc>
          <w:tcPr>
            <w:tcW w:type="dxa" w:w="13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Telefon</w:t>
            </w:r>
          </w:p>
        </w:tc>
        <w:tc>
          <w:tcPr>
            <w:tcW w:type="dxa" w:w="30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[telefon numarası]</w:t>
            </w:r>
          </w:p>
        </w:tc>
        <w:tc>
          <w:tcPr>
            <w:tcW w:type="dxa" w:w="33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[Cevap verilmedi / telefon kapalı]</w:t>
            </w:r>
          </w:p>
        </w:tc>
      </w:tr>
      <w:tr>
        <w:trPr>
          <w:cantSplit/>
          <w:trHeight w:val="380" w:hRule="atLeast"/>
        </w:trPr>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Kısa mesaj</w:t>
            </w:r>
          </w:p>
        </w:tc>
        <w:tc>
          <w:tcPr>
            <w:tcW w:type="dxa" w:w="30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[telefon numarası]</w:t>
            </w:r>
          </w:p>
        </w:tc>
        <w:tc>
          <w:tcPr>
            <w:tcW w:type="dxa" w:w="33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[Dönüş alınmadı]</w:t>
            </w:r>
          </w:p>
        </w:tc>
      </w:tr>
      <w:tr>
        <w:trPr>
          <w:cantSplit/>
          <w:trHeight w:val="380" w:hRule="atLeast"/>
        </w:trPr>
        <w:tc>
          <w:tcPr>
            <w:tcW w:type="dxa" w:w="137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E-posta</w:t>
            </w:r>
          </w:p>
        </w:tc>
        <w:tc>
          <w:tcPr>
            <w:tcW w:type="dxa" w:w="30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[e-posta adresi]</w:t>
            </w:r>
          </w:p>
        </w:tc>
        <w:tc>
          <w:tcPr>
            <w:tcW w:type="dxa" w:w="33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[Dönüş alınmadı]</w:t>
            </w:r>
          </w:p>
        </w:tc>
      </w:tr>
      <w:tr>
        <w:trPr>
          <w:cantSplit/>
          <w:trHeight w:val="380" w:hRule="atLeast"/>
        </w:trPr>
        <w:tc>
          <w:tcPr>
            <w:tcW w:type="dxa" w:w="1376"/>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3029"/>
            <w:shd w:fill="F5F8FB" w:color="auto" w:val="clear"/>
            <w:tcMar>
              <w:top w:type="dxa" w:w="60"/>
              <w:left w:type="dxa" w:w="110"/>
              <w:bottom w:type="dxa" w:w="60"/>
              <w:right w:type="dxa" w:w="110"/>
            </w:tcMar>
            <w:vAlign w:val="center"/>
          </w:tcPr>
          <w:p>
            <w:pPr>
              <w:spacing w:before="40" w:after="40"/>
            </w:pPr>
          </w:p>
        </w:tc>
        <w:tc>
          <w:tcPr>
            <w:tcW w:type="dxa" w:w="330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Tespit</w:t>
      </w:r>
    </w:p>
    <w:p>
      <w:pPr>
        <w:spacing w:after="120" w:before="0" w:line="300"/>
        <w:jc w:val="both"/>
      </w:pPr>
      <w:r>
        <w:rPr>
          <w:rFonts w:ascii="Calibri" w:cs="Calibri" w:eastAsia="Calibri" w:hAnsi="Calibri"/>
          <w:color w:val="3A4A61"/>
          <w:sz w:val="21"/>
          <w:szCs w:val="21"/>
        </w:rPr>
        <w:t xml:space="preserve">Şirketimizin </w:t>
      </w:r>
      <w:r>
        <w:rPr>
          <w:rFonts w:ascii="Calibri" w:cs="Calibri" w:eastAsia="Calibri" w:hAnsi="Calibri"/>
          <w:color w:val="1D5888"/>
          <w:sz w:val="21"/>
          <w:szCs w:val="21"/>
          <w:shd w:fill="EAF1F8" w:color="auto" w:val="clear"/>
        </w:rPr>
        <w:t xml:space="preserve">[Birim]</w:t>
      </w:r>
      <w:r>
        <w:rPr>
          <w:rFonts w:ascii="Calibri" w:cs="Calibri" w:eastAsia="Calibri" w:hAnsi="Calibri"/>
          <w:color w:val="3A4A61"/>
          <w:sz w:val="21"/>
          <w:szCs w:val="21"/>
        </w:rPr>
        <w:t xml:space="preserve"> biriminde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çalışan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(Sicil No: </w:t>
      </w:r>
      <w:r>
        <w:rPr>
          <w:rFonts w:ascii="Calibri" w:cs="Calibri" w:eastAsia="Calibri" w:hAnsi="Calibri"/>
          <w:color w:val="1D5888"/>
          <w:sz w:val="21"/>
          <w:szCs w:val="21"/>
          <w:shd w:fill="EAF1F8" w:color="auto" w:val="clear"/>
        </w:rPr>
        <w:t xml:space="preserve">[numara]</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[gün adı]</w:t>
      </w:r>
      <w:r>
        <w:rPr>
          <w:rFonts w:ascii="Calibri" w:cs="Calibri" w:eastAsia="Calibri" w:hAnsi="Calibri"/>
          <w:color w:val="3A4A61"/>
          <w:sz w:val="21"/>
          <w:szCs w:val="21"/>
        </w:rPr>
        <w:t xml:space="preserve"> günü mesai başlangıç saati olan </w:t>
      </w:r>
      <w:r>
        <w:rPr>
          <w:rFonts w:ascii="Calibri" w:cs="Calibri" w:eastAsia="Calibri" w:hAnsi="Calibri"/>
          <w:color w:val="1D5888"/>
          <w:sz w:val="21"/>
          <w:szCs w:val="21"/>
          <w:shd w:fill="EAF1F8" w:color="auto" w:val="clear"/>
        </w:rPr>
        <w:t xml:space="preserve">[saat]</w:t>
      </w:r>
      <w:r>
        <w:rPr>
          <w:rFonts w:ascii="Calibri" w:cs="Calibri" w:eastAsia="Calibri" w:hAnsi="Calibri"/>
          <w:color w:val="3A4A61"/>
          <w:sz w:val="21"/>
          <w:szCs w:val="21"/>
        </w:rPr>
        <w:t xml:space="preserve">'ten mesai bitimi olan </w:t>
      </w:r>
      <w:r>
        <w:rPr>
          <w:rFonts w:ascii="Calibri" w:cs="Calibri" w:eastAsia="Calibri" w:hAnsi="Calibri"/>
          <w:color w:val="1D5888"/>
          <w:sz w:val="21"/>
          <w:szCs w:val="21"/>
          <w:shd w:fill="EAF1F8" w:color="auto" w:val="clear"/>
        </w:rPr>
        <w:t xml:space="preserve">[saat]</w:t>
      </w:r>
      <w:r>
        <w:rPr>
          <w:rFonts w:ascii="Calibri" w:cs="Calibri" w:eastAsia="Calibri" w:hAnsi="Calibri"/>
          <w:color w:val="3A4A61"/>
          <w:sz w:val="21"/>
          <w:szCs w:val="21"/>
        </w:rPr>
        <w:t xml:space="preserve">'e kadar işyerine gelmemiştir. Çalışanın bu tarih için onaylanmış bir izni veya görevlendirmesi bulunmamakta olup İK kayıtlarında ve sistemde herhangi bir sağlık raporu görünmemektedir. Çalışana yukarıda belirtilen yollarla ulaşılmaya çalışılmış, herhangi bir dönüş alınmamıştır.</w:t>
      </w:r>
    </w:p>
    <w:p>
      <w:pPr>
        <w:spacing w:after="120" w:before="0" w:line="300"/>
        <w:jc w:val="both"/>
      </w:pPr>
      <w:r>
        <w:rPr>
          <w:rFonts w:ascii="Calibri" w:cs="Calibri" w:eastAsia="Calibri" w:hAnsi="Calibri"/>
          <w:color w:val="3A4A61"/>
          <w:sz w:val="21"/>
          <w:szCs w:val="21"/>
        </w:rPr>
        <w:t xml:space="preserve">İşbu tutanak, durumu bizzat bilen aşağıda imzası bulunan kişilerce yukarıda yazılı tarih ve saatte düzenlenmiş ve imza altına alınmıştır.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120" w:before="0" w:line="300"/>
        <w:jc w:val="both"/>
      </w:pPr>
      <w:r>
        <w:rPr>
          <w:rFonts w:ascii="Calibri" w:cs="Calibri" w:eastAsia="Calibri" w:hAnsi="Calibri"/>
          <w:color w:val="3A4A61"/>
          <w:sz w:val="21"/>
          <w:szCs w:val="21"/>
        </w:rPr>
        <w:t xml:space="preserve">Ekler: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PDKS dökümü</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Arama kaydı ekran görüntüsü</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Gönderilen e-posta / mesaj çıktısı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[Diğer]</w:t>
      </w:r>
      <w:r>
        <w:rPr>
          <w:rFonts w:ascii="Calibri" w:cs="Calibri" w:eastAsia="Calibri" w:hAnsi="Calibri"/>
        </w:rPr>
        <w:t xml:space="preserve"/>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 Mazeret Soran İhtar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Gönderilen Adres</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Gönderim yolu:</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Noter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İadeli taahhütlü posta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Kayıtlı elektronik posta (KEP)</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Elden (tebellüğ imzası ile)</w:t>
      </w:r>
      <w:r>
        <w:rPr>
          <w:rFonts w:ascii="Calibri" w:cs="Calibri" w:eastAsia="Calibri" w:hAnsi="Calibri"/>
        </w:rPr>
        <w:t xml:space="preserve"/>
      </w:r>
    </w:p>
    <w:p>
      <w:pPr>
        <w:spacing w:after="120" w:before="0" w:line="300"/>
        <w:jc w:val="both"/>
      </w:pPr>
      <w:r>
        <w:rPr>
          <w:rFonts w:ascii="Calibri" w:cs="Calibri" w:eastAsia="Calibri" w:hAnsi="Calibri"/>
          <w:b/>
          <w:bCs/>
          <w:color w:val="3A4A61"/>
          <w:sz w:val="21"/>
          <w:szCs w:val="21"/>
        </w:rPr>
        <w:t xml:space="preserve">Sayın [Ad Soyad],</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tarihlerinde işverenden izin almaksızın ve herhangi bir bildirimde bulunmaksızın işinize gelmediğiniz tutanaklarla tespit edilmiştir.</w:t>
      </w:r>
    </w:p>
    <w:p>
      <w:pPr>
        <w:spacing w:after="120" w:before="0" w:line="300"/>
        <w:jc w:val="both"/>
      </w:pPr>
      <w:r>
        <w:rPr>
          <w:rFonts w:ascii="Calibri" w:cs="Calibri" w:eastAsia="Calibri" w:hAnsi="Calibri"/>
          <w:color w:val="3A4A61"/>
          <w:sz w:val="21"/>
          <w:szCs w:val="21"/>
        </w:rPr>
        <w:t xml:space="preserve">Devamsızlığınıza ilişkin mazeretinizi ve varsa belgelerinizi, işbu yazının tebliğinden itibaren </w:t>
      </w:r>
      <w:r>
        <w:rPr>
          <w:rFonts w:ascii="Calibri" w:cs="Calibri" w:eastAsia="Calibri" w:hAnsi="Calibri"/>
          <w:color w:val="1D5888"/>
          <w:sz w:val="21"/>
          <w:szCs w:val="21"/>
          <w:shd w:fill="EAF1F8" w:color="auto" w:val="clear"/>
        </w:rPr>
        <w:t xml:space="preserve">[makul süre]</w:t>
      </w:r>
      <w:r>
        <w:rPr>
          <w:rFonts w:ascii="Calibri" w:cs="Calibri" w:eastAsia="Calibri" w:hAnsi="Calibri"/>
          <w:color w:val="3A4A61"/>
          <w:sz w:val="21"/>
          <w:szCs w:val="21"/>
        </w:rPr>
        <w:t xml:space="preserve"> içinde yazılı olarak İnsan Kaynakları birimine bildirmeniz gerekmektedir. Süresi içinde geçerli bir mazeret bildirmemeniz halinde, İş Kanunu md. 25/II hükümleri çerçevesinde iş sözleşmenizin feshi dahil gerekli işlemler yapılacaktır.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Devamsızlık Takip Çizelgesi (İK)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1927"/>
        <w:gridCol w:w="1927"/>
        <w:gridCol w:w="1927"/>
        <w:gridCol w:w="1930"/>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Devamsızlık Tarihi</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Tutanak No</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İhtar Tarihi</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Tebliğ Tarihi</w:t>
            </w:r>
          </w:p>
        </w:tc>
        <w:tc>
          <w:tcPr>
            <w:tcW w:type="dxa" w:w="19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Mazeret / Sonuç</w:t>
            </w: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30"/>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3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30"/>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93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93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Her devamsızlık günü için mesai bitiminde ayrı tutanak düzenleyin; tutanağı olayı bizzat bilen yönetici ve en az iki tanık imzalasın, yorum içeren ifadelerden kaçının. İşverenin ahlak ve iyi niyet kurallarına aykırılığa dayalı fesih hakkı, öğrenmeden itibaren 6 iş günü ve her halde fiilden itibaren 1 yıl içinde kullanılmalıdır (İş Kanunu md. 26). İhtar ve fesih sürecini somut olaya göre hukuk danışmanınızla planlayın.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Tutanak No: [DVT-0001]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Devamsızlık Tespit Tutanağı</dc:title>
  <dc:creator>İK Partner</dc:creator>
  <dc:description>Devamsızlık Tespit Tutanağı — İK Partner (ikpartner.com) ücretsiz İK şablonu</dc:description>
  <cp:lastModifiedBy>Un-named</cp:lastModifiedBy>
  <cp:revision>1</cp:revision>
  <dcterms:created xsi:type="dcterms:W3CDTF">2026-10-12T11:08:06.997Z</dcterms:created>
  <dcterms:modified xsi:type="dcterms:W3CDTF">2026-10-12T11:08:06.997Z</dcterms:modified>
</cp:coreProperties>
</file>

<file path=docProps/custom.xml><?xml version="1.0" encoding="utf-8"?>
<Properties xmlns="http://schemas.openxmlformats.org/officeDocument/2006/custom-properties" xmlns:vt="http://schemas.openxmlformats.org/officeDocument/2006/docPropsVTypes"/>
</file>