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Babalık İzni Talep Formu</w:t>
      </w:r>
    </w:p>
    <w:p>
      <w:pPr>
        <w:pBdr>
          <w:bottom w:val="single" w:color="13B8A7" w:sz="12" w:space="8"/>
        </w:pBdr>
        <w:spacing w:after="220"/>
      </w:pPr>
      <w:r>
        <w:rPr>
          <w:rFonts w:ascii="Calibri" w:cs="Calibri" w:eastAsia="Calibri" w:hAnsi="Calibri"/>
          <w:color w:val="5A6B82"/>
          <w:sz w:val="21"/>
          <w:szCs w:val="21"/>
        </w:rPr>
        <w:t xml:space="preserve">Eşi doğum yapan erkek çalışanın 10 günlük ücretli babalık izni talebi ve İK onayı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Doğum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Eşin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Doğan Çocuk Sayısı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Doğumun Gerçekleştiği Yer (il / sağlık kuruluşu)</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Talep gerekçesi: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Eşimin doğum yapması (babalık izni)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Evlat edinme (mazeret izni – ayrıca değerlendirilir)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Koruyucu aile olma (ilgili mevzuat kapsamında ayrıca değerlendirilir)</w:t>
      </w:r>
    </w:p>
    <w:p>
      <w:pPr>
        <w:keepNext/>
        <w:pBdr>
          <w:bottom w:val="single" w:color="DCE4EE" w:sz="6" w:space="4"/>
        </w:pBdr>
        <w:spacing w:before="280" w:after="120"/>
      </w:pPr>
      <w:r>
        <w:rPr>
          <w:rFonts w:ascii="Calibri" w:cs="Calibri" w:eastAsia="Calibri" w:hAnsi="Calibri"/>
          <w:b/>
          <w:bCs/>
          <w:color w:val="0E2849"/>
          <w:sz w:val="25"/>
          <w:szCs w:val="25"/>
        </w:rPr>
        <w:t xml:space="preserve">İzin Talebi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Başlangıç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Bitiş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Dönüş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Süre (gün)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Süresince Ulaşılacak Telefon</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Babalık izninin kullanım şekli: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Doğumu izleyen günlerden başlayarak kesintisiz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izin politikası çerçevesinde farklı başlangıç tarihiyle (</w:t>
      </w:r>
      <w:r>
        <w:rPr>
          <w:rFonts w:ascii="Calibri" w:cs="Calibri" w:eastAsia="Calibri" w:hAnsi="Calibri"/>
          <w:color w:val="1D5888"/>
          <w:sz w:val="21"/>
          <w:szCs w:val="21"/>
          <w:shd w:fill="EAF1F8" w:color="auto" w:val="clear"/>
        </w:rPr>
        <w:t xml:space="preserve">[Politika Madde No]</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0E2849"/>
          <w:sz w:val="25"/>
          <w:szCs w:val="25"/>
        </w:rPr>
        <w:t xml:space="preserve">Ekli Belgeler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raporu / doğum belgesi örneği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Nüfus kayıt örneği veya e-Devlet nüfus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Evlilik durumunu gösteren belge (gerekiyorsa)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[Belge Adı]</w:t>
      </w: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Eşimin </w:t>
      </w:r>
      <w:r>
        <w:rPr>
          <w:rFonts w:ascii="Calibri" w:cs="Calibri" w:eastAsia="Calibri" w:hAnsi="Calibri"/>
          <w:color w:val="1D5888"/>
          <w:sz w:val="21"/>
          <w:szCs w:val="21"/>
          <w:shd w:fill="EAF1F8" w:color="auto" w:val="clear"/>
        </w:rPr>
        <w:t xml:space="preserve">[Doğum Tarihi]</w:t>
      </w:r>
      <w:r>
        <w:rPr>
          <w:rFonts w:ascii="Calibri" w:cs="Calibri" w:eastAsia="Calibri" w:hAnsi="Calibri"/>
          <w:color w:val="3A4A61"/>
          <w:sz w:val="21"/>
          <w:szCs w:val="21"/>
        </w:rPr>
        <w:t xml:space="preserve"> tarihinde doğum yaptığını, yukarıdaki bilgilerin doğru olduğunu ve izin süresi sonunda </w:t>
      </w:r>
      <w:r>
        <w:rPr>
          <w:rFonts w:ascii="Calibri" w:cs="Calibri" w:eastAsia="Calibri" w:hAnsi="Calibri"/>
          <w:color w:val="1D5888"/>
          <w:sz w:val="21"/>
          <w:szCs w:val="21"/>
          <w:shd w:fill="EAF1F8" w:color="auto" w:val="clear"/>
        </w:rPr>
        <w:t xml:space="preserve">[İşe Dönüş Tarihi]</w:t>
      </w:r>
      <w:r>
        <w:rPr>
          <w:rFonts w:ascii="Calibri" w:cs="Calibri" w:eastAsia="Calibri" w:hAnsi="Calibri"/>
          <w:color w:val="3A4A61"/>
          <w:sz w:val="21"/>
          <w:szCs w:val="21"/>
        </w:rPr>
        <w:t xml:space="preserve"> tarihinde işbaşı yapacağımı beyan ederim. Doğumla ilgili belgelerin özlük dosyamda saklanmasına ilişkin aydınlatma metnini okudum.</w:t>
      </w: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2409"/>
        <w:gridCol w:w="2411"/>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Kanuni Babalık İzni (gün)</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Tarafından Tanınan Ek İzin (gün)</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Onaylanan Toplam (gün)</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Bordroya İşlenme Dönemi</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Onaylandı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 eksik – tamamlanması istendi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Reddedildi (gerekçe aşağıda)</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Açıklama:</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7578 sayılı Kanun (RG 01.05.2026) ile özel sektörde babalık izni 10 gün ücretli izin olarak düzenlenmiştir. Bu izin yıllık ücretli izinden düşülmez. Geçiş hükümleri ve koruyucu aileye ilişkin ayrıntılar için resmi metne bakılmalıdır.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Babalık İzni Talep Formu</dc:title>
  <dc:creator>İK Partner</dc:creator>
  <dc:description>Babalık İzni Talep Formu — İK Partner (ikpartner.com) ücretsiz İK şablonu</dc:description>
  <cp:lastModifiedBy>Un-named</cp:lastModifiedBy>
  <cp:revision>1</cp:revision>
  <dcterms:created xsi:type="dcterms:W3CDTF">2026-10-12T11:08:04.862Z</dcterms:created>
  <dcterms:modified xsi:type="dcterms:W3CDTF">2026-10-12T11:08:04.862Z</dcterms:modified>
</cp:coreProperties>
</file>

<file path=docProps/custom.xml><?xml version="1.0" encoding="utf-8"?>
<Properties xmlns="http://schemas.openxmlformats.org/officeDocument/2006/custom-properties" xmlns:vt="http://schemas.openxmlformats.org/officeDocument/2006/docPropsVTypes"/>
</file>